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FE2C3" w14:textId="77777777" w:rsidR="00157CDD" w:rsidRDefault="00157CDD" w:rsidP="004565B3">
      <w:pPr>
        <w:pStyle w:val="BodyText"/>
      </w:pPr>
    </w:p>
    <w:p w14:paraId="0CFFE2C4" w14:textId="380E62D6" w:rsidR="00DC331B" w:rsidRPr="008B6843" w:rsidRDefault="00F52C8D" w:rsidP="004565B3">
      <w:pPr>
        <w:pStyle w:val="BodyText"/>
      </w:pPr>
      <w:r w:rsidRPr="00B836A1">
        <w:rPr>
          <w:noProof/>
        </w:rPr>
        <w:drawing>
          <wp:inline distT="0" distB="0" distL="0" distR="0" wp14:anchorId="1FF7A7C0" wp14:editId="020C5B7F">
            <wp:extent cx="5861304" cy="1223912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304" cy="1223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FE2C5" w14:textId="0158285E" w:rsidR="00DC331B" w:rsidRPr="00B05F2B" w:rsidRDefault="1CFD32C7" w:rsidP="00FB54FC">
      <w:pPr>
        <w:pStyle w:val="DocumentTitle"/>
        <w:rPr>
          <w:rFonts w:ascii="Spectral Light" w:hAnsi="Spectral Light"/>
        </w:rPr>
      </w:pPr>
      <w:r w:rsidRPr="404F48CE">
        <w:rPr>
          <w:rFonts w:ascii="Spectral Light" w:hAnsi="Spectral Light"/>
        </w:rPr>
        <w:t>Title Goes Here</w:t>
      </w:r>
      <w:r w:rsidR="00DC331B" w:rsidRPr="00B05F2B">
        <w:rPr>
          <w:rFonts w:ascii="Spectral Light" w:hAnsi="Spectral Light"/>
        </w:rPr>
        <w:t xml:space="preserve"> </w:t>
      </w:r>
      <w:r w:rsidR="00DC331B">
        <w:br/>
      </w:r>
      <w:r w:rsidR="003C064E">
        <w:rPr>
          <w:rFonts w:ascii="Spectral Light" w:hAnsi="Spectral Light"/>
        </w:rPr>
        <w:t>Docum</w:t>
      </w:r>
      <w:r w:rsidR="00201CE5">
        <w:rPr>
          <w:rFonts w:ascii="Spectral Light" w:hAnsi="Spectral Light"/>
        </w:rPr>
        <w:t>entation</w:t>
      </w:r>
    </w:p>
    <w:p w14:paraId="0CFFE2C6" w14:textId="77777777" w:rsidR="00DC331B" w:rsidRDefault="00DC331B" w:rsidP="004565B3">
      <w:pPr>
        <w:pStyle w:val="BodyText"/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8"/>
        <w:gridCol w:w="2790"/>
      </w:tblGrid>
      <w:tr w:rsidR="00BC4062" w14:paraId="0CFFE2C9" w14:textId="77777777" w:rsidTr="00BC4062">
        <w:trPr>
          <w:jc w:val="center"/>
        </w:trPr>
        <w:tc>
          <w:tcPr>
            <w:tcW w:w="2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C7" w14:textId="77777777" w:rsidR="00BC4062" w:rsidRPr="00B05F2B" w:rsidRDefault="00BC4062">
            <w:pPr>
              <w:pStyle w:val="BodyText"/>
              <w:spacing w:after="0" w:line="240" w:lineRule="auto"/>
              <w:rPr>
                <w:b/>
                <w:bCs/>
              </w:rPr>
            </w:pPr>
            <w:r w:rsidRPr="00B05F2B">
              <w:rPr>
                <w:b/>
                <w:bCs/>
              </w:rPr>
              <w:t>Status:</w:t>
            </w:r>
            <w:r w:rsidRPr="00B05F2B">
              <w:t xml:space="preserve">      </w:t>
            </w:r>
          </w:p>
        </w:tc>
        <w:tc>
          <w:tcPr>
            <w:tcW w:w="2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C8" w14:textId="77777777" w:rsidR="00BC4062" w:rsidRPr="00B05F2B" w:rsidRDefault="00BC4062">
            <w:pPr>
              <w:pStyle w:val="BodyText"/>
              <w:spacing w:after="0" w:line="240" w:lineRule="auto"/>
              <w:rPr>
                <w:b/>
                <w:bCs/>
              </w:rPr>
            </w:pPr>
            <w:r w:rsidRPr="00B05F2B">
              <w:t>Approved</w:t>
            </w:r>
          </w:p>
        </w:tc>
      </w:tr>
      <w:tr w:rsidR="00BC4062" w14:paraId="0CFFE2CC" w14:textId="77777777" w:rsidTr="00BC4062">
        <w:trPr>
          <w:jc w:val="center"/>
        </w:trPr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CA" w14:textId="77777777" w:rsidR="00BC4062" w:rsidRPr="00B05F2B" w:rsidRDefault="00BC4062">
            <w:pPr>
              <w:pStyle w:val="BodyText"/>
              <w:spacing w:after="0" w:line="240" w:lineRule="auto"/>
              <w:rPr>
                <w:b/>
                <w:bCs/>
              </w:rPr>
            </w:pPr>
            <w:r w:rsidRPr="00B05F2B">
              <w:rPr>
                <w:b/>
                <w:bCs/>
              </w:rPr>
              <w:t>Products: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CB" w14:textId="387F87FC" w:rsidR="00BC4062" w:rsidRPr="00B05F2B" w:rsidRDefault="00E84773">
            <w:pPr>
              <w:pStyle w:val="BodyText"/>
              <w:spacing w:after="0" w:line="240" w:lineRule="auto"/>
              <w:rPr>
                <w:b/>
                <w:bCs/>
              </w:rPr>
            </w:pPr>
            <w:r>
              <w:t>Product name</w:t>
            </w:r>
          </w:p>
        </w:tc>
      </w:tr>
      <w:tr w:rsidR="00BC4062" w14:paraId="0CFFE2CF" w14:textId="77777777" w:rsidTr="00BC4062">
        <w:trPr>
          <w:jc w:val="center"/>
        </w:trPr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CD" w14:textId="77777777" w:rsidR="00BC4062" w:rsidRPr="00B05F2B" w:rsidRDefault="00BC4062">
            <w:pPr>
              <w:pStyle w:val="BodyText"/>
              <w:spacing w:after="0" w:line="240" w:lineRule="auto"/>
              <w:rPr>
                <w:b/>
                <w:bCs/>
              </w:rPr>
            </w:pPr>
            <w:r w:rsidRPr="00B05F2B">
              <w:rPr>
                <w:b/>
                <w:bCs/>
              </w:rPr>
              <w:t>Effective Date: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CE" w14:textId="1153B3C6" w:rsidR="00BC4062" w:rsidRPr="00B05F2B" w:rsidRDefault="00C253B5">
            <w:pPr>
              <w:pStyle w:val="BodyText"/>
              <w:spacing w:after="0" w:line="240" w:lineRule="auto"/>
              <w:rPr>
                <w:b/>
                <w:bCs/>
              </w:rPr>
            </w:pPr>
            <w:r>
              <w:t>Month</w:t>
            </w:r>
            <w:r w:rsidR="00935AA7" w:rsidRPr="00B05F2B">
              <w:t xml:space="preserve"> </w:t>
            </w:r>
            <w:r w:rsidR="00B05504">
              <w:t>day</w:t>
            </w:r>
            <w:r w:rsidR="00935AA7" w:rsidRPr="00B05F2B">
              <w:t xml:space="preserve">, </w:t>
            </w:r>
            <w:r w:rsidR="00B05504">
              <w:t>year</w:t>
            </w:r>
          </w:p>
        </w:tc>
      </w:tr>
      <w:tr w:rsidR="00BC4062" w14:paraId="0CFFE2D2" w14:textId="77777777" w:rsidTr="00BC4062">
        <w:trPr>
          <w:jc w:val="center"/>
        </w:trPr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D0" w14:textId="77777777" w:rsidR="00BC4062" w:rsidRPr="00B05F2B" w:rsidRDefault="00BC4062">
            <w:pPr>
              <w:pStyle w:val="BodyText"/>
              <w:spacing w:after="0" w:line="240" w:lineRule="auto"/>
              <w:rPr>
                <w:b/>
                <w:bCs/>
              </w:rPr>
            </w:pPr>
            <w:r w:rsidRPr="00B05F2B">
              <w:rPr>
                <w:b/>
                <w:bCs/>
              </w:rPr>
              <w:t>Markets: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D1" w14:textId="3FD0B211" w:rsidR="00BC4062" w:rsidRPr="00B05F2B" w:rsidRDefault="00E84773">
            <w:pPr>
              <w:pStyle w:val="BodyText"/>
              <w:spacing w:after="0" w:line="240" w:lineRule="auto"/>
            </w:pPr>
            <w:r>
              <w:t>Market name</w:t>
            </w:r>
          </w:p>
        </w:tc>
      </w:tr>
      <w:tr w:rsidR="00BC4062" w14:paraId="0CFFE2D5" w14:textId="77777777" w:rsidTr="00BC4062">
        <w:trPr>
          <w:jc w:val="center"/>
        </w:trPr>
        <w:tc>
          <w:tcPr>
            <w:tcW w:w="2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D3" w14:textId="77777777" w:rsidR="00BC4062" w:rsidRPr="00B05F2B" w:rsidRDefault="00BC4062">
            <w:pPr>
              <w:pStyle w:val="BodyText"/>
              <w:spacing w:after="0" w:line="240" w:lineRule="auto"/>
              <w:rPr>
                <w:b/>
                <w:bCs/>
              </w:rPr>
            </w:pPr>
            <w:r w:rsidRPr="00B05F2B">
              <w:rPr>
                <w:b/>
                <w:bCs/>
              </w:rPr>
              <w:t>Release: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FE2D4" w14:textId="1B3C3CD2" w:rsidR="00BC4062" w:rsidRPr="00B05F2B" w:rsidRDefault="00D87144">
            <w:pPr>
              <w:pStyle w:val="BodyText"/>
              <w:spacing w:after="0" w:line="240" w:lineRule="auto"/>
            </w:pPr>
            <w:r>
              <w:t>xx.xx.xx</w:t>
            </w:r>
          </w:p>
        </w:tc>
      </w:tr>
    </w:tbl>
    <w:p w14:paraId="0CFFE2D6" w14:textId="77777777" w:rsidR="00BC4062" w:rsidRPr="008B6843" w:rsidRDefault="00BC4062" w:rsidP="004565B3">
      <w:pPr>
        <w:pStyle w:val="BodyText"/>
      </w:pPr>
    </w:p>
    <w:p w14:paraId="0CFFE2D7" w14:textId="21F594D4" w:rsidR="00DC331B" w:rsidRPr="00B05F2B" w:rsidRDefault="00FF051B" w:rsidP="009C74F8">
      <w:pPr>
        <w:pStyle w:val="BodyBullet2"/>
      </w:pPr>
      <w:r>
        <w:br/>
      </w:r>
      <w:r w:rsidR="00DC331B" w:rsidRPr="00B05F2B">
        <w:rPr>
          <w:b/>
        </w:rPr>
        <w:t xml:space="preserve">Abstract: </w:t>
      </w:r>
      <w:r w:rsidR="00D87144">
        <w:t>Add text here</w:t>
      </w:r>
      <w:r w:rsidR="00DC331B" w:rsidRPr="00B05F2B">
        <w:t>.</w:t>
      </w:r>
    </w:p>
    <w:p w14:paraId="0CFFE2D8" w14:textId="77777777" w:rsidR="00DB2470" w:rsidRPr="008B6843" w:rsidRDefault="00DB2470" w:rsidP="00DB2470">
      <w:pPr>
        <w:rPr>
          <w:sz w:val="16"/>
        </w:rPr>
      </w:pPr>
    </w:p>
    <w:p w14:paraId="0CFFE2D9" w14:textId="2796880F" w:rsidR="008200F6" w:rsidRPr="00B05F2B" w:rsidRDefault="008B3361" w:rsidP="00971DF3">
      <w:pPr>
        <w:pBdr>
          <w:top w:val="single" w:sz="4" w:space="1" w:color="C4BC96" w:themeColor="background2" w:themeShade="BF"/>
          <w:left w:val="single" w:sz="4" w:space="4" w:color="C4BC96" w:themeColor="background2" w:themeShade="BF"/>
          <w:bottom w:val="single" w:sz="4" w:space="1" w:color="C4BC96" w:themeColor="background2" w:themeShade="BF"/>
          <w:right w:val="single" w:sz="4" w:space="4" w:color="C4BC96" w:themeColor="background2" w:themeShade="BF"/>
        </w:pBdr>
        <w:shd w:val="clear" w:color="auto" w:fill="EEECE1" w:themeFill="background2"/>
        <w:rPr>
          <w:sz w:val="16"/>
        </w:rPr>
      </w:pPr>
      <w:r w:rsidRPr="00B05F2B">
        <w:rPr>
          <w:sz w:val="16"/>
        </w:rPr>
        <w:t>Copyright © 1997-20</w:t>
      </w:r>
      <w:r w:rsidR="00F52C8D" w:rsidRPr="00B05F2B">
        <w:rPr>
          <w:sz w:val="16"/>
        </w:rPr>
        <w:t>2</w:t>
      </w:r>
      <w:r w:rsidR="00B05F2B" w:rsidRPr="00B05F2B">
        <w:rPr>
          <w:sz w:val="16"/>
        </w:rPr>
        <w:t>2</w:t>
      </w:r>
      <w:r w:rsidR="008200F6" w:rsidRPr="00B05F2B">
        <w:rPr>
          <w:sz w:val="16"/>
        </w:rPr>
        <w:t xml:space="preserve"> </w:t>
      </w:r>
      <w:r w:rsidR="00B05F2B" w:rsidRPr="00B05F2B">
        <w:rPr>
          <w:sz w:val="16"/>
        </w:rPr>
        <w:t>P</w:t>
      </w:r>
      <w:r w:rsidR="00427082">
        <w:rPr>
          <w:sz w:val="16"/>
        </w:rPr>
        <w:t>ower Costs, Inc.</w:t>
      </w:r>
      <w:r w:rsidR="008200F6" w:rsidRPr="00B05F2B">
        <w:rPr>
          <w:sz w:val="16"/>
        </w:rPr>
        <w:br/>
        <w:t>All rights reserved.</w:t>
      </w:r>
    </w:p>
    <w:p w14:paraId="0CFFE2DA" w14:textId="528F2406" w:rsidR="00DC331B" w:rsidRPr="00B05F2B" w:rsidRDefault="00DC331B" w:rsidP="30E90435">
      <w:pPr>
        <w:pBdr>
          <w:top w:val="single" w:sz="4" w:space="1" w:color="C4BC96" w:themeColor="background2" w:themeShade="BF"/>
          <w:left w:val="single" w:sz="4" w:space="4" w:color="C4BC96" w:themeColor="background2" w:themeShade="BF"/>
          <w:bottom w:val="single" w:sz="4" w:space="1" w:color="C4BC96" w:themeColor="background2" w:themeShade="BF"/>
          <w:right w:val="single" w:sz="4" w:space="4" w:color="C4BC96" w:themeColor="background2" w:themeShade="BF"/>
        </w:pBdr>
        <w:shd w:val="clear" w:color="auto" w:fill="EEECE1" w:themeFill="background2"/>
        <w:rPr>
          <w:sz w:val="16"/>
          <w:szCs w:val="16"/>
        </w:rPr>
      </w:pPr>
      <w:r w:rsidRPr="30E90435">
        <w:rPr>
          <w:sz w:val="16"/>
          <w:szCs w:val="16"/>
        </w:rPr>
        <w:t xml:space="preserve">This document contains proprietary information of </w:t>
      </w:r>
      <w:r w:rsidR="00427082" w:rsidRPr="30E90435">
        <w:rPr>
          <w:sz w:val="16"/>
          <w:szCs w:val="16"/>
        </w:rPr>
        <w:t>Power Costs, Inc.</w:t>
      </w:r>
      <w:r w:rsidR="2F13F7C5" w:rsidRPr="30E90435">
        <w:rPr>
          <w:sz w:val="16"/>
          <w:szCs w:val="16"/>
        </w:rPr>
        <w:t>, (dba PCI Energy Solutions)</w:t>
      </w:r>
      <w:r w:rsidRPr="30E90435">
        <w:rPr>
          <w:sz w:val="16"/>
          <w:szCs w:val="16"/>
        </w:rPr>
        <w:t xml:space="preserve">; it is provided under a license agreement containing restrictions on use and disclosure and is also protected by copyright law.  The information and intellectual property contained herein </w:t>
      </w:r>
      <w:r w:rsidR="00B05F2B" w:rsidRPr="30E90435">
        <w:rPr>
          <w:sz w:val="16"/>
          <w:szCs w:val="16"/>
        </w:rPr>
        <w:t>are</w:t>
      </w:r>
      <w:r w:rsidRPr="30E90435">
        <w:rPr>
          <w:sz w:val="16"/>
          <w:szCs w:val="16"/>
        </w:rPr>
        <w:t xml:space="preserve"> confidential between </w:t>
      </w:r>
      <w:r w:rsidR="00427082" w:rsidRPr="30E90435">
        <w:rPr>
          <w:sz w:val="16"/>
          <w:szCs w:val="16"/>
        </w:rPr>
        <w:t xml:space="preserve">Power Costs, Inc. </w:t>
      </w:r>
      <w:r w:rsidRPr="30E90435">
        <w:rPr>
          <w:sz w:val="16"/>
          <w:szCs w:val="16"/>
        </w:rPr>
        <w:t xml:space="preserve">and the client and </w:t>
      </w:r>
      <w:r w:rsidR="00B05F2B" w:rsidRPr="30E90435">
        <w:rPr>
          <w:sz w:val="16"/>
          <w:szCs w:val="16"/>
        </w:rPr>
        <w:t>remain</w:t>
      </w:r>
      <w:r w:rsidRPr="30E90435">
        <w:rPr>
          <w:sz w:val="16"/>
          <w:szCs w:val="16"/>
        </w:rPr>
        <w:t xml:space="preserve"> the exclusive property of </w:t>
      </w:r>
      <w:r w:rsidR="00427082" w:rsidRPr="30E90435">
        <w:rPr>
          <w:sz w:val="16"/>
          <w:szCs w:val="16"/>
        </w:rPr>
        <w:t>Power Costs, Inc.</w:t>
      </w:r>
      <w:r w:rsidR="00B05F2B" w:rsidRPr="30E90435">
        <w:rPr>
          <w:sz w:val="16"/>
          <w:szCs w:val="16"/>
        </w:rPr>
        <w:t xml:space="preserve"> </w:t>
      </w:r>
      <w:r w:rsidRPr="30E90435">
        <w:rPr>
          <w:sz w:val="16"/>
          <w:szCs w:val="16"/>
        </w:rPr>
        <w:t>No part of this publication may be reproduced, stored in a retrieval system, or transmitted in any form or by any means, electronic, mechanical, photocopying, recording</w:t>
      </w:r>
      <w:r w:rsidR="00B05F2B" w:rsidRPr="30E90435">
        <w:rPr>
          <w:sz w:val="16"/>
          <w:szCs w:val="16"/>
        </w:rPr>
        <w:t>,</w:t>
      </w:r>
      <w:r w:rsidRPr="30E90435">
        <w:rPr>
          <w:sz w:val="16"/>
          <w:szCs w:val="16"/>
        </w:rPr>
        <w:t xml:space="preserve"> or otherwise</w:t>
      </w:r>
      <w:r w:rsidR="00B05F2B" w:rsidRPr="30E90435">
        <w:rPr>
          <w:sz w:val="16"/>
          <w:szCs w:val="16"/>
        </w:rPr>
        <w:t>,</w:t>
      </w:r>
      <w:r w:rsidRPr="30E90435">
        <w:rPr>
          <w:sz w:val="16"/>
          <w:szCs w:val="16"/>
        </w:rPr>
        <w:t xml:space="preserve"> without the prior written permission of </w:t>
      </w:r>
      <w:r w:rsidR="00427082" w:rsidRPr="30E90435">
        <w:rPr>
          <w:sz w:val="16"/>
          <w:szCs w:val="16"/>
        </w:rPr>
        <w:t>Power Costs, Inc.</w:t>
      </w:r>
    </w:p>
    <w:p w14:paraId="0CFFE2DB" w14:textId="74835492" w:rsidR="00DC331B" w:rsidRPr="00B05F2B" w:rsidRDefault="00B05F2B" w:rsidP="00971DF3">
      <w:pPr>
        <w:pBdr>
          <w:top w:val="single" w:sz="4" w:space="1" w:color="C4BC96" w:themeColor="background2" w:themeShade="BF"/>
          <w:left w:val="single" w:sz="4" w:space="4" w:color="C4BC96" w:themeColor="background2" w:themeShade="BF"/>
          <w:bottom w:val="single" w:sz="4" w:space="1" w:color="C4BC96" w:themeColor="background2" w:themeShade="BF"/>
          <w:right w:val="single" w:sz="4" w:space="4" w:color="C4BC96" w:themeColor="background2" w:themeShade="BF"/>
        </w:pBdr>
        <w:shd w:val="clear" w:color="auto" w:fill="EEECE1" w:themeFill="background2"/>
        <w:rPr>
          <w:sz w:val="14"/>
        </w:rPr>
      </w:pPr>
      <w:r w:rsidRPr="00B05F2B">
        <w:rPr>
          <w:b/>
          <w:bCs/>
          <w:sz w:val="16"/>
        </w:rPr>
        <w:t>PCI Energy Solutions</w:t>
      </w:r>
      <w:r w:rsidR="00DC331B" w:rsidRPr="00B05F2B">
        <w:rPr>
          <w:sz w:val="16"/>
        </w:rPr>
        <w:br/>
        <w:t>301 David L. Boren Blvd, Suite 2000</w:t>
      </w:r>
      <w:r w:rsidR="00DC331B" w:rsidRPr="00B05F2B">
        <w:rPr>
          <w:sz w:val="16"/>
        </w:rPr>
        <w:br/>
        <w:t>Norman, OK 73072</w:t>
      </w:r>
      <w:r w:rsidR="00DC331B" w:rsidRPr="00B05F2B">
        <w:rPr>
          <w:sz w:val="16"/>
        </w:rPr>
        <w:br/>
        <w:t>phone:</w:t>
      </w:r>
      <w:r w:rsidR="008200F6" w:rsidRPr="00B05F2B">
        <w:rPr>
          <w:sz w:val="16"/>
        </w:rPr>
        <w:t xml:space="preserve"> 405-447-6933</w:t>
      </w:r>
      <w:r w:rsidR="008200F6" w:rsidRPr="00B05F2B">
        <w:rPr>
          <w:sz w:val="16"/>
        </w:rPr>
        <w:br/>
        <w:t>fax: 405-360-3713</w:t>
      </w:r>
    </w:p>
    <w:p w14:paraId="0CFFE2DC" w14:textId="77777777" w:rsidR="00DC331B" w:rsidRPr="008B6843" w:rsidRDefault="00DC331B" w:rsidP="00DC331B">
      <w:pPr>
        <w:pStyle w:val="TableofContents"/>
        <w:rPr>
          <w:rFonts w:ascii="Tahoma" w:hAnsi="Tahoma" w:cs="Tahoma"/>
        </w:rPr>
      </w:pPr>
      <w:r w:rsidRPr="008B6843">
        <w:rPr>
          <w:rFonts w:ascii="Tahoma" w:hAnsi="Tahoma" w:cs="Tahoma"/>
        </w:rPr>
        <w:t>Table of Contents</w:t>
      </w:r>
    </w:p>
    <w:p w14:paraId="0CFFE2DD" w14:textId="77777777" w:rsidR="00C92245" w:rsidRPr="008B6843" w:rsidRDefault="00DC331B">
      <w:pPr>
        <w:pStyle w:val="TOC1"/>
        <w:rPr>
          <w:rFonts w:asciiTheme="minorHAnsi" w:eastAsiaTheme="minorEastAsia" w:hAnsiTheme="minorHAnsi"/>
          <w:b w:val="0"/>
          <w:caps w:val="0"/>
          <w:noProof/>
          <w:color w:val="auto"/>
          <w:lang w:val="en-US"/>
        </w:rPr>
      </w:pPr>
      <w:r w:rsidRPr="008B6843">
        <w:rPr>
          <w:rFonts w:ascii="Segoe UI" w:hAnsi="Segoe UI"/>
          <w:b w:val="0"/>
          <w:caps w:val="0"/>
          <w:lang w:val="en-US"/>
        </w:rPr>
        <w:fldChar w:fldCharType="begin"/>
      </w:r>
      <w:r w:rsidRPr="008B6843">
        <w:rPr>
          <w:b w:val="0"/>
          <w:caps w:val="0"/>
          <w:lang w:val="en-US"/>
        </w:rPr>
        <w:instrText xml:space="preserve"> TOC \o "1-3" \h \z \t "story 2,4" </w:instrText>
      </w:r>
      <w:r w:rsidRPr="008B6843">
        <w:rPr>
          <w:rFonts w:ascii="Segoe UI" w:hAnsi="Segoe UI"/>
          <w:b w:val="0"/>
          <w:caps w:val="0"/>
          <w:lang w:val="en-US"/>
        </w:rPr>
        <w:fldChar w:fldCharType="separate"/>
      </w:r>
      <w:hyperlink w:anchor="_Toc429643974" w:history="1">
        <w:r w:rsidR="00C92245" w:rsidRPr="008B6843">
          <w:rPr>
            <w:rStyle w:val="Hyperlink"/>
            <w:noProof/>
            <w:lang w:val="en-US"/>
          </w:rPr>
          <w:t>Preface</w:t>
        </w:r>
        <w:r w:rsidR="00C92245" w:rsidRPr="008B6843">
          <w:rPr>
            <w:noProof/>
            <w:webHidden/>
            <w:lang w:val="en-US"/>
          </w:rPr>
          <w:tab/>
        </w:r>
        <w:r w:rsidR="00C92245" w:rsidRPr="008B6843">
          <w:rPr>
            <w:noProof/>
            <w:webHidden/>
            <w:lang w:val="en-US"/>
          </w:rPr>
          <w:fldChar w:fldCharType="begin"/>
        </w:r>
        <w:r w:rsidR="00C92245" w:rsidRPr="008B6843">
          <w:rPr>
            <w:noProof/>
            <w:webHidden/>
            <w:lang w:val="en-US"/>
          </w:rPr>
          <w:instrText xml:space="preserve"> PAGEREF _Toc429643974 \h </w:instrText>
        </w:r>
        <w:r w:rsidR="00C92245" w:rsidRPr="008B6843">
          <w:rPr>
            <w:noProof/>
            <w:webHidden/>
            <w:lang w:val="en-US"/>
          </w:rPr>
        </w:r>
        <w:r w:rsidR="00C92245" w:rsidRPr="008B6843">
          <w:rPr>
            <w:noProof/>
            <w:webHidden/>
            <w:lang w:val="en-US"/>
          </w:rPr>
          <w:fldChar w:fldCharType="separate"/>
        </w:r>
        <w:r w:rsidR="00C92245" w:rsidRPr="008B6843">
          <w:rPr>
            <w:noProof/>
            <w:webHidden/>
            <w:lang w:val="en-US"/>
          </w:rPr>
          <w:t>4</w:t>
        </w:r>
        <w:r w:rsidR="00C92245" w:rsidRPr="008B6843">
          <w:rPr>
            <w:noProof/>
            <w:webHidden/>
            <w:lang w:val="en-US"/>
          </w:rPr>
          <w:fldChar w:fldCharType="end"/>
        </w:r>
      </w:hyperlink>
    </w:p>
    <w:p w14:paraId="0CFFE2DE" w14:textId="77777777" w:rsidR="00C92245" w:rsidRPr="008B6843" w:rsidRDefault="00CA7BFD">
      <w:pPr>
        <w:pStyle w:val="TOC2"/>
        <w:rPr>
          <w:rFonts w:asciiTheme="minorHAnsi" w:eastAsiaTheme="minorEastAsia" w:hAnsiTheme="minorHAnsi"/>
          <w:noProof/>
        </w:rPr>
      </w:pPr>
      <w:hyperlink w:anchor="_Toc429643975" w:history="1">
        <w:r w:rsidR="00C92245" w:rsidRPr="008B6843">
          <w:rPr>
            <w:rStyle w:val="Hyperlink"/>
            <w:noProof/>
          </w:rPr>
          <w:t>Document Overview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_Toc429643975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4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DF" w14:textId="77777777" w:rsidR="00C92245" w:rsidRPr="008B6843" w:rsidRDefault="00CA7BFD">
      <w:pPr>
        <w:pStyle w:val="TOC2"/>
        <w:rPr>
          <w:rFonts w:asciiTheme="minorHAnsi" w:eastAsiaTheme="minorEastAsia" w:hAnsiTheme="minorHAnsi"/>
          <w:noProof/>
        </w:rPr>
      </w:pPr>
      <w:hyperlink w:anchor="_Toc429643976" w:history="1">
        <w:r w:rsidR="00C92245" w:rsidRPr="008B6843">
          <w:rPr>
            <w:rStyle w:val="Hyperlink"/>
            <w:noProof/>
          </w:rPr>
          <w:t>Trademarks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_Toc429643976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4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0" w14:textId="77777777" w:rsidR="00C92245" w:rsidRPr="008B6843" w:rsidRDefault="00CA7BFD">
      <w:pPr>
        <w:pStyle w:val="TOC2"/>
        <w:rPr>
          <w:rFonts w:asciiTheme="minorHAnsi" w:eastAsiaTheme="minorEastAsia" w:hAnsiTheme="minorHAnsi"/>
          <w:noProof/>
        </w:rPr>
      </w:pPr>
      <w:hyperlink w:anchor="_Toc429643977" w:history="1">
        <w:r w:rsidR="00C92245" w:rsidRPr="008B6843">
          <w:rPr>
            <w:rStyle w:val="Hyperlink"/>
            <w:noProof/>
          </w:rPr>
          <w:t>Copyright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_Toc429643977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4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1" w14:textId="77777777" w:rsidR="00C92245" w:rsidRPr="008B6843" w:rsidRDefault="00CA7BFD">
      <w:pPr>
        <w:pStyle w:val="TOC2"/>
        <w:rPr>
          <w:rFonts w:asciiTheme="minorHAnsi" w:eastAsiaTheme="minorEastAsia" w:hAnsiTheme="minorHAnsi"/>
          <w:noProof/>
        </w:rPr>
      </w:pPr>
      <w:hyperlink w:anchor="_Toc429643978" w:history="1">
        <w:r w:rsidR="00C92245" w:rsidRPr="008B6843">
          <w:rPr>
            <w:rStyle w:val="Hyperlink"/>
            <w:noProof/>
          </w:rPr>
          <w:t>Licensed Products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_Toc429643978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4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2" w14:textId="77777777" w:rsidR="00C92245" w:rsidRPr="008B6843" w:rsidRDefault="00CA7BFD">
      <w:pPr>
        <w:pStyle w:val="TOC1"/>
        <w:rPr>
          <w:rFonts w:asciiTheme="minorHAnsi" w:eastAsiaTheme="minorEastAsia" w:hAnsiTheme="minorHAnsi"/>
          <w:b w:val="0"/>
          <w:caps w:val="0"/>
          <w:noProof/>
          <w:color w:val="auto"/>
          <w:lang w:val="en-US"/>
        </w:rPr>
      </w:pPr>
      <w:hyperlink w:anchor="_Toc429643979" w:history="1">
        <w:r w:rsidR="00C92245" w:rsidRPr="008B6843">
          <w:rPr>
            <w:rStyle w:val="Hyperlink"/>
            <w:noProof/>
            <w:lang w:val="en-US"/>
          </w:rPr>
          <w:t>1</w:t>
        </w:r>
        <w:r w:rsidR="00C92245" w:rsidRPr="008B6843">
          <w:rPr>
            <w:rFonts w:asciiTheme="minorHAnsi" w:eastAsiaTheme="minorEastAsia" w:hAnsiTheme="minorHAnsi"/>
            <w:b w:val="0"/>
            <w:caps w:val="0"/>
            <w:noProof/>
            <w:color w:val="auto"/>
            <w:lang w:val="en-US"/>
          </w:rPr>
          <w:tab/>
        </w:r>
        <w:r w:rsidR="00C92245" w:rsidRPr="008B6843">
          <w:rPr>
            <w:rStyle w:val="Hyperlink"/>
            <w:noProof/>
            <w:lang w:val="en-US"/>
          </w:rPr>
          <w:t>Introduction</w:t>
        </w:r>
        <w:r w:rsidR="00C92245" w:rsidRPr="008B6843">
          <w:rPr>
            <w:noProof/>
            <w:webHidden/>
            <w:lang w:val="en-US"/>
          </w:rPr>
          <w:tab/>
        </w:r>
        <w:r w:rsidR="00C92245" w:rsidRPr="008B6843">
          <w:rPr>
            <w:noProof/>
            <w:webHidden/>
            <w:lang w:val="en-US"/>
          </w:rPr>
          <w:fldChar w:fldCharType="begin"/>
        </w:r>
        <w:r w:rsidR="00C92245" w:rsidRPr="008B6843">
          <w:rPr>
            <w:noProof/>
            <w:webHidden/>
            <w:lang w:val="en-US"/>
          </w:rPr>
          <w:instrText xml:space="preserve"> PAGEREF _Toc429643979 \h </w:instrText>
        </w:r>
        <w:r w:rsidR="00C92245" w:rsidRPr="008B6843">
          <w:rPr>
            <w:noProof/>
            <w:webHidden/>
            <w:lang w:val="en-US"/>
          </w:rPr>
        </w:r>
        <w:r w:rsidR="00C92245" w:rsidRPr="008B6843">
          <w:rPr>
            <w:noProof/>
            <w:webHidden/>
            <w:lang w:val="en-US"/>
          </w:rPr>
          <w:fldChar w:fldCharType="separate"/>
        </w:r>
        <w:r w:rsidR="00C92245" w:rsidRPr="008B6843">
          <w:rPr>
            <w:noProof/>
            <w:webHidden/>
            <w:lang w:val="en-US"/>
          </w:rPr>
          <w:t>5</w:t>
        </w:r>
        <w:r w:rsidR="00C92245" w:rsidRPr="008B6843">
          <w:rPr>
            <w:noProof/>
            <w:webHidden/>
            <w:lang w:val="en-US"/>
          </w:rPr>
          <w:fldChar w:fldCharType="end"/>
        </w:r>
      </w:hyperlink>
    </w:p>
    <w:p w14:paraId="0CFFE2E3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3980" w:history="1">
        <w:r w:rsidR="00C92245" w:rsidRPr="008B6843">
          <w:rPr>
            <w:rStyle w:val="Hyperlink"/>
            <w:noProof/>
          </w:rPr>
          <w:t>1.1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Installation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_Toc429643980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5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4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3981" w:history="1">
        <w:r w:rsidR="00C92245" w:rsidRPr="008B6843">
          <w:rPr>
            <w:rStyle w:val="Hyperlink"/>
            <w:noProof/>
          </w:rPr>
          <w:t>1.2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JavaDocs Configuration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_Toc429643981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5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5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3982" w:history="1">
        <w:r w:rsidR="00C92245" w:rsidRPr="008B6843">
          <w:rPr>
            <w:rStyle w:val="Hyperlink"/>
            <w:noProof/>
          </w:rPr>
          <w:t>1.3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Internet Explorer 11 Recommended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_Toc429643982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5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6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3983" w:history="1">
        <w:r w:rsidR="00C92245" w:rsidRPr="008B6843">
          <w:rPr>
            <w:rStyle w:val="Hyperlink"/>
            <w:noProof/>
          </w:rPr>
          <w:t>1.4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Oracle 12c Recommended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_Toc429643983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5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7" w14:textId="77777777" w:rsidR="00C92245" w:rsidRPr="008B6843" w:rsidRDefault="00CA7BFD">
      <w:pPr>
        <w:pStyle w:val="TOC1"/>
        <w:rPr>
          <w:rFonts w:asciiTheme="minorHAnsi" w:eastAsiaTheme="minorEastAsia" w:hAnsiTheme="minorHAnsi"/>
          <w:b w:val="0"/>
          <w:caps w:val="0"/>
          <w:noProof/>
          <w:color w:val="auto"/>
          <w:lang w:val="en-US"/>
        </w:rPr>
      </w:pPr>
      <w:hyperlink w:anchor="_Toc429643984" w:history="1">
        <w:r w:rsidR="00C92245" w:rsidRPr="008B6843">
          <w:rPr>
            <w:rStyle w:val="Hyperlink"/>
            <w:noProof/>
            <w:lang w:val="en-US"/>
          </w:rPr>
          <w:t>2</w:t>
        </w:r>
        <w:r w:rsidR="00C92245" w:rsidRPr="008B6843">
          <w:rPr>
            <w:rFonts w:asciiTheme="minorHAnsi" w:eastAsiaTheme="minorEastAsia" w:hAnsiTheme="minorHAnsi"/>
            <w:b w:val="0"/>
            <w:caps w:val="0"/>
            <w:noProof/>
            <w:color w:val="auto"/>
            <w:lang w:val="en-US"/>
          </w:rPr>
          <w:tab/>
        </w:r>
        <w:r w:rsidR="00C92245" w:rsidRPr="008B6843">
          <w:rPr>
            <w:rStyle w:val="Hyperlink"/>
            <w:noProof/>
            <w:lang w:val="en-US"/>
          </w:rPr>
          <w:t>Changes</w:t>
        </w:r>
        <w:r w:rsidR="00C92245" w:rsidRPr="008B6843">
          <w:rPr>
            <w:noProof/>
            <w:webHidden/>
            <w:lang w:val="en-US"/>
          </w:rPr>
          <w:tab/>
        </w:r>
        <w:r w:rsidR="00C92245" w:rsidRPr="008B6843">
          <w:rPr>
            <w:noProof/>
            <w:webHidden/>
            <w:lang w:val="en-US"/>
          </w:rPr>
          <w:fldChar w:fldCharType="begin"/>
        </w:r>
        <w:r w:rsidR="00C92245" w:rsidRPr="008B6843">
          <w:rPr>
            <w:noProof/>
            <w:webHidden/>
            <w:lang w:val="en-US"/>
          </w:rPr>
          <w:instrText xml:space="preserve"> PAGEREF _Toc429643984 \h </w:instrText>
        </w:r>
        <w:r w:rsidR="00C92245" w:rsidRPr="008B6843">
          <w:rPr>
            <w:noProof/>
            <w:webHidden/>
            <w:lang w:val="en-US"/>
          </w:rPr>
        </w:r>
        <w:r w:rsidR="00C92245" w:rsidRPr="008B6843">
          <w:rPr>
            <w:noProof/>
            <w:webHidden/>
            <w:lang w:val="en-US"/>
          </w:rPr>
          <w:fldChar w:fldCharType="separate"/>
        </w:r>
        <w:r w:rsidR="00C92245" w:rsidRPr="008B6843">
          <w:rPr>
            <w:noProof/>
            <w:webHidden/>
            <w:lang w:val="en-US"/>
          </w:rPr>
          <w:t>6</w:t>
        </w:r>
        <w:r w:rsidR="00C92245" w:rsidRPr="008B6843">
          <w:rPr>
            <w:noProof/>
            <w:webHidden/>
            <w:lang w:val="en-US"/>
          </w:rPr>
          <w:fldChar w:fldCharType="end"/>
        </w:r>
      </w:hyperlink>
    </w:p>
    <w:p w14:paraId="0CFFE2E8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3985" w:history="1">
        <w:r w:rsidR="00C92245" w:rsidRPr="008B6843">
          <w:rPr>
            <w:rStyle w:val="Hyperlink"/>
            <w:noProof/>
          </w:rPr>
          <w:t>2.1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Asset Operations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_Toc429643985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6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9" w14:textId="77777777" w:rsidR="00C92245" w:rsidRPr="008B6843" w:rsidRDefault="00CA7BFD">
      <w:pPr>
        <w:pStyle w:val="TOC3"/>
        <w:rPr>
          <w:rFonts w:asciiTheme="minorHAnsi" w:eastAsiaTheme="minorEastAsia" w:hAnsiTheme="minorHAnsi"/>
          <w:noProof/>
        </w:rPr>
      </w:pPr>
      <w:hyperlink w:anchor="_Toc429643986" w:history="1">
        <w:r w:rsidR="00C92245" w:rsidRPr="008B6843">
          <w:rPr>
            <w:rStyle w:val="Hyperlink"/>
            <w:noProof/>
          </w:rPr>
          <w:t>2.1.1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SPPIM Outage Management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_Toc429643986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6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A" w14:textId="77777777" w:rsidR="00C92245" w:rsidRPr="008B6843" w:rsidRDefault="00CA7BFD">
      <w:pPr>
        <w:pStyle w:val="TOC3"/>
        <w:rPr>
          <w:rFonts w:asciiTheme="minorHAnsi" w:eastAsiaTheme="minorEastAsia" w:hAnsiTheme="minorHAnsi"/>
          <w:noProof/>
        </w:rPr>
      </w:pPr>
      <w:hyperlink w:anchor="_Toc429643987" w:history="1">
        <w:r w:rsidR="00C92245" w:rsidRPr="008B6843">
          <w:rPr>
            <w:rStyle w:val="Hyperlink"/>
            <w:noProof/>
          </w:rPr>
          <w:t>2.1.2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Plant Interface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_Toc429643987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6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B" w14:textId="77777777" w:rsidR="00C92245" w:rsidRPr="008B6843" w:rsidRDefault="00CA7BFD">
      <w:pPr>
        <w:pStyle w:val="TOC3"/>
        <w:rPr>
          <w:rFonts w:asciiTheme="minorHAnsi" w:eastAsiaTheme="minorEastAsia" w:hAnsiTheme="minorHAnsi"/>
          <w:noProof/>
        </w:rPr>
      </w:pPr>
      <w:hyperlink w:anchor="_Toc429643988" w:history="1">
        <w:r w:rsidR="00C92245" w:rsidRPr="008B6843">
          <w:rPr>
            <w:rStyle w:val="Hyperlink"/>
            <w:noProof/>
          </w:rPr>
          <w:t>2.1.3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Plant Reports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_Toc429643988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6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C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3989" w:history="1">
        <w:r w:rsidR="00C92245" w:rsidRPr="008B6843">
          <w:rPr>
            <w:rStyle w:val="Hyperlink"/>
            <w:noProof/>
          </w:rPr>
          <w:t>2.2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Business Intelligence/Data Warehouse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_Toc429643989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6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D" w14:textId="77777777" w:rsidR="00C92245" w:rsidRPr="008B6843" w:rsidRDefault="00CA7BFD">
      <w:pPr>
        <w:pStyle w:val="TOC3"/>
        <w:rPr>
          <w:rFonts w:asciiTheme="minorHAnsi" w:eastAsiaTheme="minorEastAsia" w:hAnsiTheme="minorHAnsi"/>
          <w:noProof/>
        </w:rPr>
      </w:pPr>
      <w:hyperlink w:anchor="_Toc429643990" w:history="1">
        <w:r w:rsidR="00C92245" w:rsidRPr="008B6843">
          <w:rPr>
            <w:rStyle w:val="Hyperlink"/>
            <w:noProof/>
          </w:rPr>
          <w:t>2.2.1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Data Warehouse Core Framework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_Toc429643990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7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E" w14:textId="77777777" w:rsidR="00C92245" w:rsidRPr="008B6843" w:rsidRDefault="00CA7BFD">
      <w:pPr>
        <w:pStyle w:val="TOC3"/>
        <w:rPr>
          <w:rFonts w:asciiTheme="minorHAnsi" w:eastAsiaTheme="minorEastAsia" w:hAnsiTheme="minorHAnsi"/>
          <w:noProof/>
        </w:rPr>
      </w:pPr>
      <w:hyperlink w:anchor="_Toc429643991" w:history="1">
        <w:r w:rsidR="00C92245" w:rsidRPr="008B6843">
          <w:rPr>
            <w:rStyle w:val="Hyperlink"/>
            <w:noProof/>
          </w:rPr>
          <w:t>2.2.2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Data Export Utility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_Toc429643991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7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EF" w14:textId="77777777" w:rsidR="00C92245" w:rsidRPr="008B6843" w:rsidRDefault="00CA7BFD">
      <w:pPr>
        <w:pStyle w:val="TOC3"/>
        <w:rPr>
          <w:rFonts w:asciiTheme="minorHAnsi" w:eastAsiaTheme="minorEastAsia" w:hAnsiTheme="minorHAnsi"/>
          <w:noProof/>
        </w:rPr>
      </w:pPr>
      <w:hyperlink w:anchor="_Toc429643992" w:history="1">
        <w:r w:rsidR="00C92245" w:rsidRPr="008B6843">
          <w:rPr>
            <w:rStyle w:val="Hyperlink"/>
            <w:noProof/>
          </w:rPr>
          <w:t>2.2.3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P&amp;L Analyzer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_Toc429643992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7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0" w14:textId="77777777" w:rsidR="00C92245" w:rsidRPr="008B6843" w:rsidRDefault="00CA7BFD">
      <w:pPr>
        <w:pStyle w:val="TOC3"/>
        <w:rPr>
          <w:rFonts w:asciiTheme="minorHAnsi" w:eastAsiaTheme="minorEastAsia" w:hAnsiTheme="minorHAnsi"/>
          <w:noProof/>
        </w:rPr>
      </w:pPr>
      <w:hyperlink w:anchor="_Toc429643993" w:history="1">
        <w:r w:rsidR="00C92245" w:rsidRPr="008B6843">
          <w:rPr>
            <w:rStyle w:val="Hyperlink"/>
            <w:noProof/>
          </w:rPr>
          <w:t>2.2.4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Settlement Analyzer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_Toc429643993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8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1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3994" w:history="1">
        <w:r w:rsidR="00C92245" w:rsidRPr="008B6843">
          <w:rPr>
            <w:rStyle w:val="Hyperlink"/>
            <w:noProof/>
          </w:rPr>
          <w:t>2.3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Deal Management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_Toc429643994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8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2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3995" w:history="1">
        <w:r w:rsidR="00C92245" w:rsidRPr="008B6843">
          <w:rPr>
            <w:rStyle w:val="Hyperlink"/>
            <w:noProof/>
          </w:rPr>
          <w:t>2.4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GenPortal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_Toc429643995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8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3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3996" w:history="1">
        <w:r w:rsidR="00C92245" w:rsidRPr="008B6843">
          <w:rPr>
            <w:rStyle w:val="Hyperlink"/>
            <w:noProof/>
          </w:rPr>
          <w:t>2.5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Front Office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_Toc429643996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9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4" w14:textId="77777777" w:rsidR="00C92245" w:rsidRPr="008B6843" w:rsidRDefault="00CA7BFD">
      <w:pPr>
        <w:pStyle w:val="TOC4"/>
        <w:tabs>
          <w:tab w:val="left" w:pos="1761"/>
        </w:tabs>
        <w:rPr>
          <w:rFonts w:asciiTheme="minorHAnsi" w:eastAsiaTheme="minorEastAsia" w:hAnsiTheme="minorHAnsi"/>
          <w:noProof/>
        </w:rPr>
      </w:pPr>
      <w:hyperlink w:anchor="_Toc429643997" w:history="1">
        <w:r w:rsidR="00C92245" w:rsidRPr="008B6843">
          <w:rPr>
            <w:rStyle w:val="Hyperlink"/>
            <w:noProof/>
          </w:rPr>
          <w:t xml:space="preserve">ST19526: 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Fix Multi-Market Configurator Issues in Bid Formulator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_Toc429643997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9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5" w14:textId="77777777" w:rsidR="00C92245" w:rsidRPr="008B6843" w:rsidRDefault="00CA7BFD">
      <w:pPr>
        <w:pStyle w:val="TOC4"/>
        <w:tabs>
          <w:tab w:val="left" w:pos="1760"/>
        </w:tabs>
        <w:rPr>
          <w:rFonts w:asciiTheme="minorHAnsi" w:eastAsiaTheme="minorEastAsia" w:hAnsiTheme="minorHAnsi"/>
          <w:noProof/>
        </w:rPr>
      </w:pPr>
      <w:hyperlink w:anchor="_Toc429643998" w:history="1">
        <w:r w:rsidR="00C92245" w:rsidRPr="008B6843">
          <w:rPr>
            <w:rStyle w:val="Hyperlink"/>
            <w:noProof/>
          </w:rPr>
          <w:t xml:space="preserve">DE3476: 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External Bilateral Issues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_Toc429643998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9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6" w14:textId="77777777" w:rsidR="00C92245" w:rsidRPr="008B6843" w:rsidRDefault="00CA7BFD">
      <w:pPr>
        <w:pStyle w:val="TOC4"/>
        <w:tabs>
          <w:tab w:val="left" w:pos="1760"/>
        </w:tabs>
        <w:rPr>
          <w:rFonts w:asciiTheme="minorHAnsi" w:eastAsiaTheme="minorEastAsia" w:hAnsiTheme="minorHAnsi"/>
          <w:noProof/>
        </w:rPr>
      </w:pPr>
      <w:hyperlink w:anchor="_Toc429643999" w:history="1">
        <w:r w:rsidR="00C92245" w:rsidRPr="008B6843">
          <w:rPr>
            <w:rStyle w:val="Hyperlink"/>
            <w:noProof/>
          </w:rPr>
          <w:t xml:space="preserve">ST19753: 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ALL Markets: TemplateHelper: Add getter methods for Startup MBTU Required Fields for MSU's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_Toc429643999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10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7" w14:textId="77777777" w:rsidR="00C92245" w:rsidRPr="008B6843" w:rsidRDefault="00CA7BFD">
      <w:pPr>
        <w:pStyle w:val="TOC4"/>
        <w:tabs>
          <w:tab w:val="left" w:pos="1760"/>
        </w:tabs>
        <w:rPr>
          <w:rFonts w:asciiTheme="minorHAnsi" w:eastAsiaTheme="minorEastAsia" w:hAnsiTheme="minorHAnsi"/>
          <w:noProof/>
        </w:rPr>
      </w:pPr>
      <w:hyperlink w:anchor="_Toc429644000" w:history="1">
        <w:r w:rsidR="00C92245" w:rsidRPr="008B6843">
          <w:rPr>
            <w:rStyle w:val="Hyperlink"/>
            <w:noProof/>
          </w:rPr>
          <w:t xml:space="preserve">DE3880: 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SPPIM: Dispatch Instructions: Auto-Refresh Changes Screen's Sorting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_Toc429644000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10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8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4001" w:history="1">
        <w:r w:rsidR="00C92245" w:rsidRPr="008B6843">
          <w:rPr>
            <w:rStyle w:val="Hyperlink"/>
            <w:noProof/>
          </w:rPr>
          <w:t>2.6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ISO Communication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_Toc429644001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11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9" w14:textId="77777777" w:rsidR="00C92245" w:rsidRPr="008B6843" w:rsidRDefault="00CA7BFD">
      <w:pPr>
        <w:pStyle w:val="TOC4"/>
        <w:tabs>
          <w:tab w:val="left" w:pos="1760"/>
        </w:tabs>
        <w:rPr>
          <w:rFonts w:asciiTheme="minorHAnsi" w:eastAsiaTheme="minorEastAsia" w:hAnsiTheme="minorHAnsi"/>
          <w:noProof/>
        </w:rPr>
      </w:pPr>
      <w:hyperlink w:anchor="_Toc429644002" w:history="1">
        <w:r w:rsidR="00C92245" w:rsidRPr="008B6843">
          <w:rPr>
            <w:rStyle w:val="Hyperlink"/>
            <w:noProof/>
          </w:rPr>
          <w:t xml:space="preserve">DE3976: 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SPPIM (MR1.14): DA Cleared Market Results: Energy Product Data Not Getting Saved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_Toc429644002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11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A" w14:textId="77777777" w:rsidR="00C92245" w:rsidRPr="008B6843" w:rsidRDefault="00CA7BFD">
      <w:pPr>
        <w:pStyle w:val="TOC4"/>
        <w:tabs>
          <w:tab w:val="left" w:pos="1760"/>
        </w:tabs>
        <w:rPr>
          <w:rFonts w:asciiTheme="minorHAnsi" w:eastAsiaTheme="minorEastAsia" w:hAnsiTheme="minorHAnsi"/>
          <w:noProof/>
        </w:rPr>
      </w:pPr>
      <w:hyperlink w:anchor="_Toc429644003" w:history="1">
        <w:r w:rsidR="00C92245" w:rsidRPr="008B6843">
          <w:rPr>
            <w:rStyle w:val="Hyperlink"/>
            <w:noProof/>
          </w:rPr>
          <w:t xml:space="preserve">ST19747: 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SPPIM MR1.14: Reserve Notifications: Save Of. MW for Each Reserve Product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_Toc429644003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11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B" w14:textId="77777777" w:rsidR="00C92245" w:rsidRPr="008B6843" w:rsidRDefault="00CA7BFD">
      <w:pPr>
        <w:pStyle w:val="TOC2"/>
        <w:tabs>
          <w:tab w:val="left" w:pos="880"/>
        </w:tabs>
        <w:rPr>
          <w:rFonts w:asciiTheme="minorHAnsi" w:eastAsiaTheme="minorEastAsia" w:hAnsiTheme="minorHAnsi"/>
          <w:noProof/>
        </w:rPr>
      </w:pPr>
      <w:hyperlink w:anchor="_Toc429644004" w:history="1">
        <w:r w:rsidR="00C92245" w:rsidRPr="008B6843">
          <w:rPr>
            <w:rStyle w:val="Hyperlink"/>
            <w:noProof/>
          </w:rPr>
          <w:t>2.7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Back Office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_Toc429644004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12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C" w14:textId="77777777" w:rsidR="00C92245" w:rsidRPr="008B6843" w:rsidRDefault="00CA7BFD">
      <w:pPr>
        <w:pStyle w:val="TOC4"/>
        <w:tabs>
          <w:tab w:val="left" w:pos="1760"/>
        </w:tabs>
        <w:rPr>
          <w:rFonts w:asciiTheme="minorHAnsi" w:eastAsiaTheme="minorEastAsia" w:hAnsiTheme="minorHAnsi"/>
          <w:noProof/>
        </w:rPr>
      </w:pPr>
      <w:hyperlink w:anchor="_Toc429644005" w:history="1">
        <w:r w:rsidR="00C92245" w:rsidRPr="008B6843">
          <w:rPr>
            <w:rStyle w:val="Hyperlink"/>
            <w:noProof/>
          </w:rPr>
          <w:t xml:space="preserve">DE4007: </w:t>
        </w:r>
        <w:r w:rsidR="00C92245" w:rsidRPr="008B6843">
          <w:rPr>
            <w:rFonts w:asciiTheme="minorHAnsi" w:eastAsiaTheme="minorEastAsia" w:hAnsiTheme="minorHAnsi"/>
            <w:noProof/>
          </w:rPr>
          <w:tab/>
        </w:r>
        <w:r w:rsidR="00C92245" w:rsidRPr="008B6843">
          <w:rPr>
            <w:rStyle w:val="Hyperlink"/>
            <w:noProof/>
          </w:rPr>
          <w:t>Issues with Loading Conditions Meter Data</w:t>
        </w:r>
        <w:r w:rsidR="00C92245" w:rsidRPr="008B6843">
          <w:rPr>
            <w:noProof/>
            <w:webHidden/>
          </w:rPr>
          <w:tab/>
        </w:r>
        <w:r w:rsidR="00C92245" w:rsidRPr="008B6843">
          <w:rPr>
            <w:noProof/>
            <w:webHidden/>
          </w:rPr>
          <w:fldChar w:fldCharType="begin"/>
        </w:r>
        <w:r w:rsidR="00C92245" w:rsidRPr="008B6843">
          <w:rPr>
            <w:noProof/>
            <w:webHidden/>
          </w:rPr>
          <w:instrText xml:space="preserve"> PAGEREF _Toc429644005 \h </w:instrText>
        </w:r>
        <w:r w:rsidR="00C92245" w:rsidRPr="008B6843">
          <w:rPr>
            <w:noProof/>
            <w:webHidden/>
          </w:rPr>
        </w:r>
        <w:r w:rsidR="00C92245" w:rsidRPr="008B6843">
          <w:rPr>
            <w:noProof/>
            <w:webHidden/>
          </w:rPr>
          <w:fldChar w:fldCharType="separate"/>
        </w:r>
        <w:r w:rsidR="00C92245" w:rsidRPr="008B6843">
          <w:rPr>
            <w:noProof/>
            <w:webHidden/>
          </w:rPr>
          <w:t>12</w:t>
        </w:r>
        <w:r w:rsidR="00C92245" w:rsidRPr="008B6843">
          <w:rPr>
            <w:noProof/>
            <w:webHidden/>
          </w:rPr>
          <w:fldChar w:fldCharType="end"/>
        </w:r>
      </w:hyperlink>
    </w:p>
    <w:p w14:paraId="0CFFE2FD" w14:textId="77777777" w:rsidR="00921DD4" w:rsidRPr="00B05F2B" w:rsidRDefault="00DC331B" w:rsidP="0071258E">
      <w:pPr>
        <w:pStyle w:val="Heading1"/>
        <w:numPr>
          <w:ilvl w:val="0"/>
          <w:numId w:val="0"/>
        </w:numPr>
        <w:rPr>
          <w:rStyle w:val="SubtleReference"/>
        </w:rPr>
      </w:pPr>
      <w:r w:rsidRPr="008B6843">
        <w:fldChar w:fldCharType="end"/>
      </w:r>
      <w:bookmarkStart w:id="0" w:name="_Toc368913257"/>
      <w:bookmarkStart w:id="1" w:name="_Toc380395371"/>
      <w:bookmarkStart w:id="2" w:name="_Toc394491353"/>
      <w:bookmarkStart w:id="3" w:name="_Toc421868898"/>
      <w:bookmarkStart w:id="4" w:name="_Toc429643974"/>
      <w:r w:rsidR="00921DD4" w:rsidRPr="00B05F2B">
        <w:t>Preface</w:t>
      </w:r>
      <w:bookmarkEnd w:id="0"/>
      <w:bookmarkEnd w:id="1"/>
      <w:bookmarkEnd w:id="2"/>
      <w:bookmarkEnd w:id="3"/>
      <w:bookmarkEnd w:id="4"/>
    </w:p>
    <w:p w14:paraId="0CFFE2FE" w14:textId="70633B93" w:rsidR="00921DD4" w:rsidRPr="008B6843" w:rsidRDefault="00091D22" w:rsidP="00B05F2B">
      <w:pPr>
        <w:pStyle w:val="Heading2-NotIndexed"/>
        <w:tabs>
          <w:tab w:val="left" w:pos="5484"/>
        </w:tabs>
      </w:pPr>
      <w:bookmarkStart w:id="5" w:name="_Toc405213496"/>
      <w:bookmarkStart w:id="6" w:name="_Toc421868899"/>
      <w:bookmarkStart w:id="7" w:name="_Toc368913258"/>
      <w:bookmarkStart w:id="8" w:name="_Toc380395372"/>
      <w:bookmarkStart w:id="9" w:name="_Toc395250504"/>
      <w:r w:rsidRPr="008B6843">
        <w:tab/>
      </w:r>
      <w:bookmarkStart w:id="10" w:name="_Toc429643975"/>
      <w:r w:rsidR="00921DD4" w:rsidRPr="008B6843">
        <w:t>Document Overview</w:t>
      </w:r>
      <w:bookmarkEnd w:id="5"/>
      <w:bookmarkEnd w:id="6"/>
      <w:bookmarkEnd w:id="10"/>
      <w:r w:rsidR="00B05F2B">
        <w:tab/>
      </w:r>
    </w:p>
    <w:p w14:paraId="0CFFE2FF" w14:textId="3BE351B7" w:rsidR="00921DD4" w:rsidRPr="008B6843" w:rsidRDefault="00921DD4" w:rsidP="004565B3">
      <w:pPr>
        <w:pStyle w:val="BodyText"/>
      </w:pPr>
      <w:r w:rsidRPr="008B6843">
        <w:t xml:space="preserve">These notes provide a summary of features delivered in PCI </w:t>
      </w:r>
      <w:r w:rsidR="00EF35ED">
        <w:t>Product name</w:t>
      </w:r>
      <w:r w:rsidRPr="008B6843">
        <w:t>.</w:t>
      </w:r>
    </w:p>
    <w:p w14:paraId="0CFFE300" w14:textId="77777777" w:rsidR="00921DD4" w:rsidRPr="008B6843" w:rsidRDefault="00091D22" w:rsidP="00CC7C8E">
      <w:pPr>
        <w:pStyle w:val="Heading2-NotIndexed"/>
      </w:pPr>
      <w:bookmarkStart w:id="11" w:name="_Toc421868900"/>
      <w:r w:rsidRPr="008B6843">
        <w:tab/>
      </w:r>
      <w:bookmarkStart w:id="12" w:name="_Toc429643976"/>
      <w:r w:rsidR="00921DD4" w:rsidRPr="008B6843">
        <w:t>Trademarks</w:t>
      </w:r>
      <w:bookmarkEnd w:id="7"/>
      <w:bookmarkEnd w:id="8"/>
      <w:bookmarkEnd w:id="9"/>
      <w:bookmarkEnd w:id="11"/>
      <w:bookmarkEnd w:id="12"/>
    </w:p>
    <w:p w14:paraId="0CFFE301" w14:textId="59F1E2ED" w:rsidR="00921DD4" w:rsidRPr="008B6843" w:rsidRDefault="00921DD4" w:rsidP="00136A86">
      <w:pPr>
        <w:pStyle w:val="Body"/>
      </w:pPr>
      <w:r>
        <w:t>GenManager</w:t>
      </w:r>
      <w:r w:rsidRPr="7733A89A">
        <w:rPr>
          <w:rFonts w:cs="Calibri"/>
        </w:rPr>
        <w:t>®</w:t>
      </w:r>
      <w:r>
        <w:t>, GenPortal</w:t>
      </w:r>
      <w:r w:rsidRPr="7733A89A">
        <w:rPr>
          <w:rFonts w:cs="Calibri"/>
        </w:rPr>
        <w:t>®</w:t>
      </w:r>
      <w:r>
        <w:t>, and GenTrader</w:t>
      </w:r>
      <w:r w:rsidRPr="7733A89A">
        <w:rPr>
          <w:rFonts w:cs="Calibri"/>
        </w:rPr>
        <w:t>®</w:t>
      </w:r>
      <w:r>
        <w:t xml:space="preserve"> are registered trademarks of </w:t>
      </w:r>
      <w:r w:rsidR="00ED3C2E">
        <w:t>Power</w:t>
      </w:r>
      <w:r w:rsidR="005B7395">
        <w:t xml:space="preserve"> C</w:t>
      </w:r>
      <w:r w:rsidR="00ED3C2E">
        <w:t>osts, Inc.</w:t>
      </w:r>
    </w:p>
    <w:p w14:paraId="0CFFE302" w14:textId="77777777" w:rsidR="00921DD4" w:rsidRPr="008B6843" w:rsidRDefault="00921DD4" w:rsidP="00136A86">
      <w:pPr>
        <w:pStyle w:val="Body"/>
      </w:pPr>
      <w:r w:rsidRPr="008B6843">
        <w:t>Oracle</w:t>
      </w:r>
      <w:r w:rsidRPr="008B6843">
        <w:rPr>
          <w:rFonts w:cs="Calibri"/>
        </w:rPr>
        <w:t>®</w:t>
      </w:r>
      <w:r w:rsidRPr="008B6843">
        <w:t xml:space="preserve"> and WebLogic</w:t>
      </w:r>
      <w:r w:rsidRPr="008B6843">
        <w:rPr>
          <w:rFonts w:cs="Calibri"/>
        </w:rPr>
        <w:t>®</w:t>
      </w:r>
      <w:r w:rsidRPr="008B6843">
        <w:t xml:space="preserve"> are trademarks of Oracle.</w:t>
      </w:r>
    </w:p>
    <w:p w14:paraId="0CFFE303" w14:textId="77777777" w:rsidR="00921DD4" w:rsidRPr="008B6843" w:rsidRDefault="00921DD4" w:rsidP="00136A86">
      <w:pPr>
        <w:pStyle w:val="Body"/>
      </w:pPr>
      <w:r w:rsidRPr="008B6843">
        <w:t xml:space="preserve">Microsoft Excel® is a registered trademark of the Microsoft Corporation. </w:t>
      </w:r>
    </w:p>
    <w:p w14:paraId="0CFFE304" w14:textId="77777777" w:rsidR="00921DD4" w:rsidRPr="008B6843" w:rsidRDefault="00091D22" w:rsidP="00CC7C8E">
      <w:pPr>
        <w:pStyle w:val="Heading2-NotIndexed"/>
      </w:pPr>
      <w:bookmarkStart w:id="13" w:name="_Toc368913259"/>
      <w:bookmarkStart w:id="14" w:name="_Toc380395373"/>
      <w:bookmarkStart w:id="15" w:name="_Toc395250505"/>
      <w:bookmarkStart w:id="16" w:name="_Toc421868901"/>
      <w:r w:rsidRPr="008B6843">
        <w:tab/>
      </w:r>
      <w:bookmarkStart w:id="17" w:name="_Toc429643977"/>
      <w:r w:rsidR="00921DD4" w:rsidRPr="008B6843">
        <w:t>Copyright</w:t>
      </w:r>
      <w:bookmarkEnd w:id="13"/>
      <w:bookmarkEnd w:id="14"/>
      <w:bookmarkEnd w:id="15"/>
      <w:bookmarkEnd w:id="16"/>
      <w:bookmarkEnd w:id="17"/>
    </w:p>
    <w:p w14:paraId="0CFFE305" w14:textId="22B86C20" w:rsidR="00921DD4" w:rsidRPr="008B6843" w:rsidRDefault="00921DD4" w:rsidP="00136A86">
      <w:pPr>
        <w:pStyle w:val="Body"/>
      </w:pPr>
      <w:r w:rsidRPr="008B6843">
        <w:t xml:space="preserve">PCI software and its documentation are copyright </w:t>
      </w:r>
      <w:r w:rsidRPr="008B6843">
        <w:rPr>
          <w:rFonts w:cs="Calibri"/>
        </w:rPr>
        <w:t xml:space="preserve">© </w:t>
      </w:r>
      <w:r w:rsidRPr="008B6843">
        <w:t>20</w:t>
      </w:r>
      <w:r w:rsidR="00547323">
        <w:t>2</w:t>
      </w:r>
      <w:r w:rsidR="00B05F2B">
        <w:t>2</w:t>
      </w:r>
      <w:r w:rsidRPr="008B6843">
        <w:t xml:space="preserve">, </w:t>
      </w:r>
      <w:r w:rsidR="00B05F2B">
        <w:t>P</w:t>
      </w:r>
      <w:r w:rsidR="009D24EB">
        <w:t>ower Costs, Inc</w:t>
      </w:r>
      <w:r w:rsidRPr="008B6843">
        <w:t>.</w:t>
      </w:r>
    </w:p>
    <w:p w14:paraId="0CFFE306" w14:textId="77777777" w:rsidR="00921DD4" w:rsidRPr="008B6843" w:rsidRDefault="00091D22" w:rsidP="00CC7C8E">
      <w:pPr>
        <w:pStyle w:val="Heading2-NotIndexed"/>
      </w:pPr>
      <w:bookmarkStart w:id="18" w:name="_Toc372289613"/>
      <w:bookmarkStart w:id="19" w:name="_Toc394990120"/>
      <w:bookmarkStart w:id="20" w:name="_Toc395250506"/>
      <w:bookmarkStart w:id="21" w:name="_Toc421868902"/>
      <w:r w:rsidRPr="008B6843">
        <w:tab/>
      </w:r>
      <w:bookmarkStart w:id="22" w:name="_Toc429643978"/>
      <w:r w:rsidR="00921DD4" w:rsidRPr="008B6843">
        <w:t>Licensed Products</w:t>
      </w:r>
      <w:bookmarkEnd w:id="18"/>
      <w:bookmarkEnd w:id="19"/>
      <w:bookmarkEnd w:id="20"/>
      <w:bookmarkEnd w:id="21"/>
      <w:bookmarkEnd w:id="22"/>
    </w:p>
    <w:p w14:paraId="0CFFE307" w14:textId="77777777" w:rsidR="008B3361" w:rsidRDefault="008B3361" w:rsidP="008B3361">
      <w:pPr>
        <w:pStyle w:val="Body"/>
      </w:pPr>
      <w:r>
        <w:t xml:space="preserve">For a list of license information for open source products used in PCI GSMS, see the PCI Support Site:  </w:t>
      </w:r>
    </w:p>
    <w:p w14:paraId="0D6CD54A" w14:textId="387BA984" w:rsidR="00A7095C" w:rsidRDefault="003B3E21" w:rsidP="008B3361">
      <w:pPr>
        <w:pStyle w:val="Body"/>
      </w:pPr>
      <w:r>
        <w:t>Knowledge Base Link Goes here</w:t>
      </w:r>
    </w:p>
    <w:p w14:paraId="0CFFE30A" w14:textId="77777777" w:rsidR="00921DD4" w:rsidRPr="008B6843" w:rsidRDefault="00921DD4" w:rsidP="00921DD4"/>
    <w:p w14:paraId="0CFFE30B" w14:textId="77777777" w:rsidR="00935AA7" w:rsidRPr="00B05F2B" w:rsidRDefault="00935AA7" w:rsidP="00E15DB8">
      <w:pPr>
        <w:pStyle w:val="Heading1"/>
      </w:pPr>
      <w:bookmarkStart w:id="23" w:name="_Toc421868903"/>
      <w:bookmarkStart w:id="24" w:name="_Toc424628689"/>
      <w:bookmarkStart w:id="25" w:name="_Toc429643979"/>
      <w:bookmarkStart w:id="26" w:name="_Toc407605484"/>
      <w:bookmarkStart w:id="27" w:name="_Toc421711318"/>
      <w:bookmarkStart w:id="28" w:name="_Toc421868908"/>
      <w:r w:rsidRPr="00B05F2B">
        <w:t>Style Guide</w:t>
      </w:r>
    </w:p>
    <w:p w14:paraId="0CFFE30C" w14:textId="77777777" w:rsidR="00935AA7" w:rsidRDefault="00935AA7" w:rsidP="00935AA7">
      <w:r>
        <w:t>The following standards apply to PCI external (“published”) documentation:</w:t>
      </w:r>
    </w:p>
    <w:p w14:paraId="0CFFE30D" w14:textId="77777777" w:rsidR="00935AA7" w:rsidRDefault="00935AA7" w:rsidP="00935AA7">
      <w:pPr>
        <w:pStyle w:val="ListParagraph"/>
        <w:numPr>
          <w:ilvl w:val="0"/>
          <w:numId w:val="44"/>
        </w:numPr>
      </w:pPr>
      <w:r>
        <w:t>“Right-click” should be hyphenated.</w:t>
      </w:r>
    </w:p>
    <w:p w14:paraId="0CFFE30E" w14:textId="77777777" w:rsidR="00935AA7" w:rsidRPr="00935AA7" w:rsidRDefault="00935AA7" w:rsidP="00935AA7">
      <w:pPr>
        <w:pStyle w:val="ListParagraph"/>
        <w:numPr>
          <w:ilvl w:val="0"/>
          <w:numId w:val="44"/>
        </w:numPr>
      </w:pPr>
      <w:r>
        <w:t>The phrase “dropdown menu” or “dropdown list” should be used, and “dropdown” should not be hyphenated.</w:t>
      </w:r>
    </w:p>
    <w:p w14:paraId="3339BAD0" w14:textId="77777777" w:rsidR="00F52C8D" w:rsidRPr="00B05F2B" w:rsidRDefault="00F52C8D" w:rsidP="00F52C8D">
      <w:pPr>
        <w:pStyle w:val="Heading1"/>
        <w:rPr>
          <w:lang w:val="en-AU"/>
        </w:rPr>
      </w:pPr>
      <w:bookmarkStart w:id="29" w:name="_Toc36473982"/>
      <w:bookmarkStart w:id="30" w:name="_Toc37152587"/>
      <w:bookmarkStart w:id="31" w:name="_Hlk17382418"/>
      <w:bookmarkEnd w:id="23"/>
      <w:bookmarkEnd w:id="24"/>
      <w:bookmarkEnd w:id="25"/>
      <w:bookmarkEnd w:id="26"/>
      <w:bookmarkEnd w:id="27"/>
      <w:bookmarkEnd w:id="28"/>
      <w:r w:rsidRPr="00B05F2B">
        <w:rPr>
          <w:lang w:val="en-AU"/>
        </w:rPr>
        <w:t>Document History</w:t>
      </w:r>
      <w:bookmarkEnd w:id="29"/>
      <w:bookmarkEnd w:id="30"/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1278"/>
        <w:gridCol w:w="8298"/>
      </w:tblGrid>
      <w:tr w:rsidR="005C66CA" w:rsidRPr="00547323" w14:paraId="4D1C47B1" w14:textId="77777777">
        <w:tc>
          <w:tcPr>
            <w:tcW w:w="1278" w:type="dxa"/>
            <w:shd w:val="pct20" w:color="000000" w:fill="FFFFFF"/>
          </w:tcPr>
          <w:bookmarkEnd w:id="31"/>
          <w:p w14:paraId="2EBD5D30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  <w:b/>
                <w:bCs/>
                <w:caps/>
              </w:rPr>
            </w:pPr>
            <w:r w:rsidRPr="00547323">
              <w:rPr>
                <w:rFonts w:ascii="Segoe UI" w:hAnsi="Segoe UI" w:cs="Segoe UI"/>
                <w:b/>
                <w:bCs/>
                <w:caps/>
              </w:rPr>
              <w:t>Date</w:t>
            </w:r>
          </w:p>
        </w:tc>
        <w:tc>
          <w:tcPr>
            <w:tcW w:w="8298" w:type="dxa"/>
            <w:shd w:val="pct20" w:color="000000" w:fill="FFFFFF"/>
          </w:tcPr>
          <w:p w14:paraId="31ACCC09" w14:textId="77777777" w:rsidR="005C66CA" w:rsidRPr="00547323" w:rsidRDefault="005C66CA">
            <w:pPr>
              <w:pStyle w:val="TableText"/>
              <w:keepNext/>
              <w:rPr>
                <w:rFonts w:ascii="Segoe UI" w:hAnsi="Segoe UI" w:cs="Segoe UI"/>
                <w:b/>
                <w:bCs/>
                <w:caps/>
              </w:rPr>
            </w:pPr>
            <w:r w:rsidRPr="00547323">
              <w:rPr>
                <w:rFonts w:ascii="Segoe UI" w:hAnsi="Segoe UI" w:cs="Segoe UI"/>
                <w:b/>
                <w:bCs/>
                <w:caps/>
              </w:rPr>
              <w:t>Changes</w:t>
            </w:r>
          </w:p>
        </w:tc>
      </w:tr>
      <w:tr w:rsidR="005C66CA" w:rsidRPr="00547323" w14:paraId="3319A313" w14:textId="77777777">
        <w:tc>
          <w:tcPr>
            <w:tcW w:w="1278" w:type="dxa"/>
            <w:shd w:val="pct5" w:color="000000" w:fill="FFFFFF"/>
          </w:tcPr>
          <w:p w14:paraId="50F723A5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05-21-2020</w:t>
            </w:r>
          </w:p>
        </w:tc>
        <w:tc>
          <w:tcPr>
            <w:tcW w:w="8298" w:type="dxa"/>
            <w:shd w:val="pct5" w:color="000000" w:fill="FFFFFF"/>
          </w:tcPr>
          <w:p w14:paraId="341F62AF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Updated “PCI System Testing” section to reflect latest Oracle version</w:t>
            </w:r>
          </w:p>
        </w:tc>
      </w:tr>
      <w:tr w:rsidR="005C66CA" w:rsidRPr="00547323" w14:paraId="046332C5" w14:textId="77777777">
        <w:tc>
          <w:tcPr>
            <w:tcW w:w="1278" w:type="dxa"/>
            <w:shd w:val="pct5" w:color="000000" w:fill="FFFFFF"/>
          </w:tcPr>
          <w:p w14:paraId="7991DF06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04-07-2020</w:t>
            </w:r>
          </w:p>
        </w:tc>
        <w:tc>
          <w:tcPr>
            <w:tcW w:w="8298" w:type="dxa"/>
            <w:shd w:val="pct5" w:color="000000" w:fill="FFFFFF"/>
          </w:tcPr>
          <w:p w14:paraId="6C25E230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Updated “APPENDIX: DATABASE DUMP PROCEDURE FOR DATA WAREHOUSE PARTITIONED TABLES”</w:t>
            </w:r>
          </w:p>
        </w:tc>
      </w:tr>
      <w:tr w:rsidR="005C66CA" w:rsidRPr="00547323" w14:paraId="2EB03C87" w14:textId="77777777">
        <w:tc>
          <w:tcPr>
            <w:tcW w:w="1278" w:type="dxa"/>
            <w:shd w:val="pct5" w:color="000000" w:fill="FFFFFF"/>
          </w:tcPr>
          <w:p w14:paraId="6C9F4F42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12-11-2019</w:t>
            </w:r>
          </w:p>
        </w:tc>
        <w:tc>
          <w:tcPr>
            <w:tcW w:w="8298" w:type="dxa"/>
            <w:shd w:val="pct5" w:color="000000" w:fill="FFFFFF"/>
          </w:tcPr>
          <w:p w14:paraId="36B090D0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Updated “New Installation Parameters” section</w:t>
            </w:r>
          </w:p>
        </w:tc>
      </w:tr>
      <w:tr w:rsidR="005C66CA" w:rsidRPr="00547323" w14:paraId="73445B4A" w14:textId="77777777">
        <w:tc>
          <w:tcPr>
            <w:tcW w:w="1278" w:type="dxa"/>
            <w:shd w:val="pct5" w:color="000000" w:fill="FFFFFF"/>
          </w:tcPr>
          <w:p w14:paraId="3A0ECD07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08-24-2018</w:t>
            </w:r>
          </w:p>
        </w:tc>
        <w:tc>
          <w:tcPr>
            <w:tcW w:w="8298" w:type="dxa"/>
            <w:shd w:val="pct5" w:color="000000" w:fill="FFFFFF"/>
          </w:tcPr>
          <w:p w14:paraId="64DC520B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Added additional note to section: “Appendix: Database Dump Procedure for Data Warehouse Partitioned Tables”</w:t>
            </w:r>
          </w:p>
        </w:tc>
      </w:tr>
      <w:tr w:rsidR="005C66CA" w:rsidRPr="00547323" w14:paraId="540BBBE5" w14:textId="77777777">
        <w:tc>
          <w:tcPr>
            <w:tcW w:w="1278" w:type="dxa"/>
            <w:shd w:val="pct5" w:color="000000" w:fill="FFFFFF"/>
          </w:tcPr>
          <w:p w14:paraId="206F2A49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07-31-2018</w:t>
            </w:r>
          </w:p>
        </w:tc>
        <w:tc>
          <w:tcPr>
            <w:tcW w:w="8298" w:type="dxa"/>
            <w:shd w:val="pct5" w:color="000000" w:fill="FFFFFF"/>
          </w:tcPr>
          <w:p w14:paraId="63B5E47F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Added “Appendix: Database Dump Procedure for Data Warehouse Partitioned Tables”</w:t>
            </w:r>
          </w:p>
        </w:tc>
      </w:tr>
      <w:tr w:rsidR="005C66CA" w:rsidRPr="00547323" w14:paraId="5A2DD980" w14:textId="77777777">
        <w:tc>
          <w:tcPr>
            <w:tcW w:w="1278" w:type="dxa"/>
            <w:shd w:val="pct5" w:color="000000" w:fill="FFFFFF"/>
          </w:tcPr>
          <w:p w14:paraId="61341F46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06-08-2018</w:t>
            </w:r>
          </w:p>
        </w:tc>
        <w:tc>
          <w:tcPr>
            <w:tcW w:w="8298" w:type="dxa"/>
            <w:shd w:val="pct5" w:color="000000" w:fill="FFFFFF"/>
          </w:tcPr>
          <w:p w14:paraId="27A0AD87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Added “Metrics Package Permissions” section</w:t>
            </w:r>
          </w:p>
        </w:tc>
      </w:tr>
      <w:tr w:rsidR="005C66CA" w:rsidRPr="00547323" w14:paraId="231C39DD" w14:textId="77777777">
        <w:tc>
          <w:tcPr>
            <w:tcW w:w="1278" w:type="dxa"/>
            <w:shd w:val="pct5" w:color="000000" w:fill="FFFFFF"/>
          </w:tcPr>
          <w:p w14:paraId="2BFDEBF4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04-03-2018</w:t>
            </w:r>
          </w:p>
        </w:tc>
        <w:tc>
          <w:tcPr>
            <w:tcW w:w="8298" w:type="dxa"/>
            <w:shd w:val="pct5" w:color="000000" w:fill="FFFFFF"/>
          </w:tcPr>
          <w:p w14:paraId="4751AB0F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Added “AWR Reports” section</w:t>
            </w:r>
          </w:p>
        </w:tc>
      </w:tr>
      <w:tr w:rsidR="005C66CA" w:rsidRPr="00547323" w14:paraId="33F4B94E" w14:textId="77777777">
        <w:tc>
          <w:tcPr>
            <w:tcW w:w="1278" w:type="dxa"/>
            <w:shd w:val="pct5" w:color="000000" w:fill="FFFFFF"/>
          </w:tcPr>
          <w:p w14:paraId="0CE49DD8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02-05-2018</w:t>
            </w:r>
          </w:p>
        </w:tc>
        <w:tc>
          <w:tcPr>
            <w:tcW w:w="8298" w:type="dxa"/>
            <w:shd w:val="pct5" w:color="000000" w:fill="FFFFFF"/>
          </w:tcPr>
          <w:p w14:paraId="398810AE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Added “Running Stats” section</w:t>
            </w:r>
          </w:p>
        </w:tc>
      </w:tr>
      <w:tr w:rsidR="005C66CA" w:rsidRPr="00547323" w14:paraId="56766AB7" w14:textId="77777777">
        <w:tc>
          <w:tcPr>
            <w:tcW w:w="1278" w:type="dxa"/>
            <w:shd w:val="pct5" w:color="000000" w:fill="FFFFFF"/>
          </w:tcPr>
          <w:p w14:paraId="4E75B3DC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07-14-2017</w:t>
            </w:r>
          </w:p>
        </w:tc>
        <w:tc>
          <w:tcPr>
            <w:tcW w:w="8298" w:type="dxa"/>
            <w:shd w:val="pct5" w:color="000000" w:fill="FFFFFF"/>
          </w:tcPr>
          <w:p w14:paraId="1481E68D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Added section “Recommended Oracle Features”</w:t>
            </w:r>
          </w:p>
        </w:tc>
      </w:tr>
      <w:tr w:rsidR="005C66CA" w:rsidRPr="00547323" w14:paraId="220786CB" w14:textId="77777777">
        <w:tc>
          <w:tcPr>
            <w:tcW w:w="1278" w:type="dxa"/>
            <w:shd w:val="pct5" w:color="000000" w:fill="FFFFFF"/>
          </w:tcPr>
          <w:p w14:paraId="17E8D0DD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08-19-2016</w:t>
            </w:r>
          </w:p>
        </w:tc>
        <w:tc>
          <w:tcPr>
            <w:tcW w:w="8298" w:type="dxa"/>
            <w:shd w:val="pct5" w:color="000000" w:fill="FFFFFF"/>
          </w:tcPr>
          <w:p w14:paraId="59A174B7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Added section “Importing Datapump Schemas from PCI”</w:t>
            </w:r>
          </w:p>
        </w:tc>
      </w:tr>
      <w:tr w:rsidR="005C66CA" w:rsidRPr="00547323" w14:paraId="2A3F6C41" w14:textId="77777777">
        <w:tc>
          <w:tcPr>
            <w:tcW w:w="1278" w:type="dxa"/>
            <w:shd w:val="pct5" w:color="000000" w:fill="FFFFFF"/>
          </w:tcPr>
          <w:p w14:paraId="15CAEC52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02-11-2016</w:t>
            </w:r>
          </w:p>
        </w:tc>
        <w:tc>
          <w:tcPr>
            <w:tcW w:w="8298" w:type="dxa"/>
            <w:shd w:val="pct5" w:color="000000" w:fill="FFFFFF"/>
          </w:tcPr>
          <w:p w14:paraId="24D8BFB6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Added section “New Installation Character Set”</w:t>
            </w:r>
          </w:p>
        </w:tc>
      </w:tr>
      <w:tr w:rsidR="005C66CA" w:rsidRPr="00547323" w14:paraId="4C5644F2" w14:textId="77777777">
        <w:tc>
          <w:tcPr>
            <w:tcW w:w="1278" w:type="dxa"/>
            <w:shd w:val="pct5" w:color="000000" w:fill="FFFFFF"/>
          </w:tcPr>
          <w:p w14:paraId="5E28C9DC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07-20-2015</w:t>
            </w:r>
          </w:p>
        </w:tc>
        <w:tc>
          <w:tcPr>
            <w:tcW w:w="8298" w:type="dxa"/>
            <w:shd w:val="pct5" w:color="000000" w:fill="FFFFFF"/>
          </w:tcPr>
          <w:p w14:paraId="5DD4EB5D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Updated recommended database version to Oracle 12c.</w:t>
            </w:r>
          </w:p>
        </w:tc>
      </w:tr>
      <w:tr w:rsidR="005C66CA" w:rsidRPr="00547323" w14:paraId="7E27735E" w14:textId="77777777">
        <w:tc>
          <w:tcPr>
            <w:tcW w:w="1278" w:type="dxa"/>
            <w:shd w:val="pct5" w:color="000000" w:fill="FFFFFF"/>
          </w:tcPr>
          <w:p w14:paraId="249FE2EA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07-31-2014</w:t>
            </w:r>
          </w:p>
        </w:tc>
        <w:tc>
          <w:tcPr>
            <w:tcW w:w="8298" w:type="dxa"/>
            <w:shd w:val="pct5" w:color="000000" w:fill="FFFFFF"/>
          </w:tcPr>
          <w:p w14:paraId="24D0ED2C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Updated Known Issues &gt; Compressed Table recommendation</w:t>
            </w:r>
          </w:p>
        </w:tc>
      </w:tr>
      <w:tr w:rsidR="005C66CA" w:rsidRPr="00547323" w14:paraId="79059A1F" w14:textId="77777777">
        <w:tc>
          <w:tcPr>
            <w:tcW w:w="1278" w:type="dxa"/>
            <w:shd w:val="pct5" w:color="000000" w:fill="FFFFFF"/>
          </w:tcPr>
          <w:p w14:paraId="4A81DACE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08-27-2012</w:t>
            </w:r>
          </w:p>
        </w:tc>
        <w:tc>
          <w:tcPr>
            <w:tcW w:w="8298" w:type="dxa"/>
            <w:shd w:val="pct5" w:color="000000" w:fill="FFFFFF"/>
          </w:tcPr>
          <w:p w14:paraId="72B3DBD6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Added “Schema (Oracle Instance) Configuration” section</w:t>
            </w:r>
          </w:p>
        </w:tc>
      </w:tr>
      <w:tr w:rsidR="005C66CA" w:rsidRPr="00547323" w14:paraId="0C07ED95" w14:textId="77777777">
        <w:tc>
          <w:tcPr>
            <w:tcW w:w="1278" w:type="dxa"/>
            <w:shd w:val="pct5" w:color="000000" w:fill="FFFFFF"/>
          </w:tcPr>
          <w:p w14:paraId="66F6A15A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01-06-2011</w:t>
            </w:r>
          </w:p>
        </w:tc>
        <w:tc>
          <w:tcPr>
            <w:tcW w:w="8298" w:type="dxa"/>
            <w:shd w:val="pct5" w:color="000000" w:fill="FFFFFF"/>
          </w:tcPr>
          <w:p w14:paraId="1E98F0E9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Updated Oracle version recommendation to 11.2.0.1</w:t>
            </w:r>
          </w:p>
          <w:p w14:paraId="6C5ECDBE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Updated Oracle Data Guard to read: “Maximum Performance” setting required</w:t>
            </w:r>
          </w:p>
        </w:tc>
      </w:tr>
      <w:tr w:rsidR="005C66CA" w:rsidRPr="00547323" w14:paraId="472B440D" w14:textId="77777777">
        <w:tc>
          <w:tcPr>
            <w:tcW w:w="1278" w:type="dxa"/>
            <w:shd w:val="pct5" w:color="000000" w:fill="FFFFFF"/>
          </w:tcPr>
          <w:p w14:paraId="273234D6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10-06-2010</w:t>
            </w:r>
          </w:p>
        </w:tc>
        <w:tc>
          <w:tcPr>
            <w:tcW w:w="8298" w:type="dxa"/>
            <w:shd w:val="pct5" w:color="000000" w:fill="FFFFFF"/>
          </w:tcPr>
          <w:p w14:paraId="4C21C910" w14:textId="77777777" w:rsidR="005C66CA" w:rsidRPr="00547323" w:rsidRDefault="005C66CA">
            <w:pPr>
              <w:pStyle w:val="TableText"/>
              <w:rPr>
                <w:rFonts w:ascii="Segoe UI" w:hAnsi="Segoe UI" w:cs="Segoe UI"/>
              </w:rPr>
            </w:pPr>
            <w:r w:rsidRPr="00547323">
              <w:rPr>
                <w:rFonts w:ascii="Segoe UI" w:hAnsi="Segoe UI" w:cs="Segoe UI"/>
              </w:rPr>
              <w:t>Initial Version</w:t>
            </w:r>
          </w:p>
        </w:tc>
      </w:tr>
      <w:tr w:rsidR="005C66CA" w:rsidRPr="00547323" w14:paraId="56EA893D" w14:textId="77777777">
        <w:tc>
          <w:tcPr>
            <w:tcW w:w="1278" w:type="dxa"/>
            <w:shd w:val="pct20" w:color="000000" w:fill="FFFFFF"/>
          </w:tcPr>
          <w:p w14:paraId="61DE8D5F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  <w:b/>
                <w:caps/>
              </w:rPr>
            </w:pPr>
          </w:p>
        </w:tc>
        <w:tc>
          <w:tcPr>
            <w:tcW w:w="8298" w:type="dxa"/>
            <w:shd w:val="pct20" w:color="000000" w:fill="FFFFFF"/>
          </w:tcPr>
          <w:p w14:paraId="31E26FDF" w14:textId="77777777" w:rsidR="005C66CA" w:rsidRPr="00547323" w:rsidRDefault="005C66CA">
            <w:pPr>
              <w:pStyle w:val="TableText"/>
              <w:keepNext/>
              <w:jc w:val="center"/>
              <w:rPr>
                <w:rFonts w:ascii="Segoe UI" w:hAnsi="Segoe UI" w:cs="Segoe UI"/>
                <w:b/>
                <w:caps/>
              </w:rPr>
            </w:pPr>
          </w:p>
        </w:tc>
      </w:tr>
    </w:tbl>
    <w:p w14:paraId="0CFFE3A9" w14:textId="4FC94328" w:rsidR="009C74F8" w:rsidRDefault="009C74F8" w:rsidP="002A7AD1">
      <w:pPr>
        <w:pStyle w:val="storybody"/>
        <w:rPr>
          <w:rFonts w:cs="Segoe UI"/>
        </w:rPr>
      </w:pPr>
    </w:p>
    <w:p w14:paraId="772226F0" w14:textId="77777777" w:rsidR="009C74F8" w:rsidRDefault="009C74F8">
      <w:pPr>
        <w:rPr>
          <w:rFonts w:cs="Segoe UI"/>
          <w:szCs w:val="20"/>
        </w:rPr>
      </w:pPr>
      <w:r>
        <w:rPr>
          <w:rFonts w:cs="Segoe UI"/>
        </w:rPr>
        <w:br w:type="page"/>
      </w:r>
    </w:p>
    <w:p w14:paraId="6FFE983A" w14:textId="77777777" w:rsidR="009C74F8" w:rsidRPr="00547323" w:rsidRDefault="009C74F8" w:rsidP="002A7AD1">
      <w:pPr>
        <w:pStyle w:val="storybody"/>
        <w:rPr>
          <w:rFonts w:cs="Segoe UI"/>
        </w:rPr>
      </w:pPr>
    </w:p>
    <w:sectPr w:rsidR="009C74F8" w:rsidRPr="00547323" w:rsidSect="00FF051B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EC625" w14:textId="77777777" w:rsidR="00971511" w:rsidRDefault="00971511" w:rsidP="00DC331B">
      <w:pPr>
        <w:spacing w:after="0" w:line="240" w:lineRule="auto"/>
      </w:pPr>
      <w:r>
        <w:separator/>
      </w:r>
    </w:p>
  </w:endnote>
  <w:endnote w:type="continuationSeparator" w:id="0">
    <w:p w14:paraId="7CC569EC" w14:textId="77777777" w:rsidR="00971511" w:rsidRDefault="00971511" w:rsidP="00DC331B">
      <w:pPr>
        <w:spacing w:after="0" w:line="240" w:lineRule="auto"/>
      </w:pPr>
      <w:r>
        <w:continuationSeparator/>
      </w:r>
    </w:p>
  </w:endnote>
  <w:endnote w:type="continuationNotice" w:id="1">
    <w:p w14:paraId="3799118D" w14:textId="77777777" w:rsidR="00971511" w:rsidRDefault="009715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ill Sans MT"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imbusSanL">
    <w:altName w:val="Segoe UI Historic"/>
    <w:charset w:val="00"/>
    <w:family w:val="auto"/>
    <w:pitch w:val="variable"/>
    <w:sig w:usb0="800003AF" w:usb1="000078EB" w:usb2="00000000" w:usb3="00000000" w:csb0="0000009F" w:csb1="00000000"/>
  </w:font>
  <w:font w:name="Spectral Light">
    <w:charset w:val="00"/>
    <w:family w:val="roman"/>
    <w:pitch w:val="variable"/>
    <w:sig w:usb0="E000027F" w:usb1="4000E43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E3B3" w14:textId="2D343D51" w:rsidR="00B63913" w:rsidRPr="00DC331B" w:rsidRDefault="005A39A2" w:rsidP="00DC331B">
    <w:pPr>
      <w:pStyle w:val="Footer"/>
    </w:pPr>
    <w:r>
      <w:t>PCI Software Documentation</w:t>
    </w:r>
    <w:r w:rsidR="00B63913">
      <w:t xml:space="preserve">         </w:t>
    </w:r>
    <w:r w:rsidR="00B63913">
      <w:tab/>
    </w:r>
    <w:r w:rsidR="00B63913">
      <w:fldChar w:fldCharType="begin"/>
    </w:r>
    <w:r w:rsidR="00B63913">
      <w:instrText xml:space="preserve"> DATE \@ "M/d/yyyy" </w:instrText>
    </w:r>
    <w:r w:rsidR="00B63913">
      <w:fldChar w:fldCharType="separate"/>
    </w:r>
    <w:r w:rsidR="00ED3C2E">
      <w:rPr>
        <w:noProof/>
      </w:rPr>
      <w:t>10/10/2022</w:t>
    </w:r>
    <w:r w:rsidR="00B63913">
      <w:fldChar w:fldCharType="end"/>
    </w:r>
    <w:r w:rsidR="00B63913">
      <w:tab/>
    </w:r>
    <w:r w:rsidR="00B63913">
      <w:rPr>
        <w:rStyle w:val="PageNumber"/>
      </w:rPr>
      <w:fldChar w:fldCharType="begin"/>
    </w:r>
    <w:r w:rsidR="00B63913">
      <w:rPr>
        <w:rStyle w:val="PageNumber"/>
      </w:rPr>
      <w:instrText xml:space="preserve"> PAGE </w:instrText>
    </w:r>
    <w:r w:rsidR="00B63913">
      <w:rPr>
        <w:rStyle w:val="PageNumber"/>
      </w:rPr>
      <w:fldChar w:fldCharType="separate"/>
    </w:r>
    <w:r w:rsidR="00BB68D7">
      <w:rPr>
        <w:rStyle w:val="PageNumber"/>
        <w:noProof/>
      </w:rPr>
      <w:t>13</w:t>
    </w:r>
    <w:r w:rsidR="00B63913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F41D9" w14:textId="77777777" w:rsidR="00971511" w:rsidRDefault="00971511" w:rsidP="00DC331B">
      <w:pPr>
        <w:spacing w:after="0" w:line="240" w:lineRule="auto"/>
      </w:pPr>
      <w:r>
        <w:separator/>
      </w:r>
    </w:p>
  </w:footnote>
  <w:footnote w:type="continuationSeparator" w:id="0">
    <w:p w14:paraId="010C8B19" w14:textId="77777777" w:rsidR="00971511" w:rsidRDefault="00971511" w:rsidP="00DC331B">
      <w:pPr>
        <w:spacing w:after="0" w:line="240" w:lineRule="auto"/>
      </w:pPr>
      <w:r>
        <w:continuationSeparator/>
      </w:r>
    </w:p>
  </w:footnote>
  <w:footnote w:type="continuationNotice" w:id="1">
    <w:p w14:paraId="29A581F6" w14:textId="77777777" w:rsidR="00971511" w:rsidRDefault="009715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E3B2" w14:textId="11073CB3" w:rsidR="00B63913" w:rsidRDefault="00F52C8D" w:rsidP="00DC331B">
    <w:pPr>
      <w:pStyle w:val="Header"/>
      <w:pBdr>
        <w:bottom w:val="single" w:sz="4" w:space="1" w:color="808080"/>
      </w:pBdr>
      <w:tabs>
        <w:tab w:val="clear" w:pos="8640"/>
        <w:tab w:val="right" w:pos="9360"/>
      </w:tabs>
    </w:pPr>
    <w:r>
      <w:rPr>
        <w:noProof/>
      </w:rPr>
      <w:drawing>
        <wp:inline distT="0" distB="0" distL="0" distR="0" wp14:anchorId="15BE7DF0" wp14:editId="432851FA">
          <wp:extent cx="680591" cy="384048"/>
          <wp:effectExtent l="0" t="0" r="571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0591" cy="384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3913">
      <w:tab/>
    </w:r>
    <w:r w:rsidR="00B63913">
      <w:tab/>
    </w:r>
    <w:r w:rsidR="00E23379">
      <w:t>Product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3E704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D28FC8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BCCFA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2C8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8347A92"/>
    <w:lvl w:ilvl="0">
      <w:start w:val="1"/>
      <w:numFmt w:val="bullet"/>
      <w:pStyle w:val="ListBullet5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1C0E5CE"/>
    <w:lvl w:ilvl="0">
      <w:start w:val="1"/>
      <w:numFmt w:val="bullet"/>
      <w:pStyle w:val="ListBullet4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166BD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66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BEEF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CEA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DE3A2D"/>
    <w:multiLevelType w:val="hybridMultilevel"/>
    <w:tmpl w:val="435EF1B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D313C3F"/>
    <w:multiLevelType w:val="hybridMultilevel"/>
    <w:tmpl w:val="20A6EBF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36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EDC3B73"/>
    <w:multiLevelType w:val="hybridMultilevel"/>
    <w:tmpl w:val="B1B62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912CDE"/>
    <w:multiLevelType w:val="hybridMultilevel"/>
    <w:tmpl w:val="E25A41F2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10F40F78"/>
    <w:multiLevelType w:val="hybridMultilevel"/>
    <w:tmpl w:val="0B7844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12F2017C"/>
    <w:multiLevelType w:val="hybridMultilevel"/>
    <w:tmpl w:val="40AA2D3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57B33B4"/>
    <w:multiLevelType w:val="hybridMultilevel"/>
    <w:tmpl w:val="8794C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936476"/>
    <w:multiLevelType w:val="hybridMultilevel"/>
    <w:tmpl w:val="A8400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E71A4A"/>
    <w:multiLevelType w:val="hybridMultilevel"/>
    <w:tmpl w:val="CC76846E"/>
    <w:lvl w:ilvl="0" w:tplc="82DE0C88">
      <w:start w:val="1"/>
      <w:numFmt w:val="bullet"/>
      <w:pStyle w:val="ListBullet3"/>
      <w:lvlText w:val=""/>
      <w:lvlJc w:val="left"/>
      <w:pPr>
        <w:tabs>
          <w:tab w:val="num" w:pos="1057"/>
        </w:tabs>
        <w:ind w:left="1037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834"/>
        </w:tabs>
        <w:ind w:left="28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54"/>
        </w:tabs>
        <w:ind w:left="35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74"/>
        </w:tabs>
        <w:ind w:left="42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94"/>
        </w:tabs>
        <w:ind w:left="49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14"/>
        </w:tabs>
        <w:ind w:left="57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34"/>
        </w:tabs>
        <w:ind w:left="64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54"/>
        </w:tabs>
        <w:ind w:left="71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74"/>
        </w:tabs>
        <w:ind w:left="7874" w:hanging="360"/>
      </w:pPr>
      <w:rPr>
        <w:rFonts w:ascii="Wingdings" w:hAnsi="Wingdings" w:hint="default"/>
      </w:rPr>
    </w:lvl>
  </w:abstractNum>
  <w:abstractNum w:abstractNumId="19" w15:restartNumberingAfterBreak="0">
    <w:nsid w:val="27FF0BDB"/>
    <w:multiLevelType w:val="hybridMultilevel"/>
    <w:tmpl w:val="CF5442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1B562A"/>
    <w:multiLevelType w:val="singleLevel"/>
    <w:tmpl w:val="10FE1E98"/>
    <w:lvl w:ilvl="0">
      <w:start w:val="1"/>
      <w:numFmt w:val="bullet"/>
      <w:pStyle w:val="ListBullet2"/>
      <w:lvlText w:val=""/>
      <w:lvlJc w:val="left"/>
      <w:pPr>
        <w:tabs>
          <w:tab w:val="num" w:pos="697"/>
        </w:tabs>
        <w:ind w:left="697" w:hanging="357"/>
      </w:pPr>
      <w:rPr>
        <w:rFonts w:ascii="Webdings" w:hAnsi="Webdings" w:hint="default"/>
        <w:b w:val="0"/>
        <w:i w:val="0"/>
        <w:color w:val="333333"/>
        <w:sz w:val="18"/>
        <w:szCs w:val="18"/>
      </w:rPr>
    </w:lvl>
  </w:abstractNum>
  <w:abstractNum w:abstractNumId="21" w15:restartNumberingAfterBreak="0">
    <w:nsid w:val="2E40016D"/>
    <w:multiLevelType w:val="hybridMultilevel"/>
    <w:tmpl w:val="321820CC"/>
    <w:lvl w:ilvl="0" w:tplc="D7C06EAC">
      <w:start w:val="1"/>
      <w:numFmt w:val="upperLetter"/>
      <w:pStyle w:val="ListAlpha"/>
      <w:lvlText w:val="%1)"/>
      <w:lvlJc w:val="left"/>
      <w:pPr>
        <w:tabs>
          <w:tab w:val="num" w:pos="357"/>
        </w:tabs>
        <w:ind w:left="357" w:hanging="357"/>
      </w:pPr>
      <w:rPr>
        <w:rFonts w:ascii="Gill Sans MT" w:hAnsi="Gill Sans MT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F9770E0"/>
    <w:multiLevelType w:val="multilevel"/>
    <w:tmpl w:val="1DBC1C7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30E57CDD"/>
    <w:multiLevelType w:val="hybridMultilevel"/>
    <w:tmpl w:val="123E462C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326C2612"/>
    <w:multiLevelType w:val="hybridMultilevel"/>
    <w:tmpl w:val="5D3E9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64176B"/>
    <w:multiLevelType w:val="hybridMultilevel"/>
    <w:tmpl w:val="FFBA0D7A"/>
    <w:lvl w:ilvl="0" w:tplc="98FA4840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1" w:tplc="72908912">
      <w:start w:val="1"/>
      <w:numFmt w:val="bullet"/>
      <w:pStyle w:val="BodyBullet2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0FC4745"/>
    <w:multiLevelType w:val="hybridMultilevel"/>
    <w:tmpl w:val="30FA2F52"/>
    <w:lvl w:ilvl="0" w:tplc="3E8ABDA0">
      <w:start w:val="1"/>
      <w:numFmt w:val="bullet"/>
      <w:pStyle w:val="Table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5B6365"/>
    <w:multiLevelType w:val="hybridMultilevel"/>
    <w:tmpl w:val="BDF62C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40358D4"/>
    <w:multiLevelType w:val="hybridMultilevel"/>
    <w:tmpl w:val="15DACE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448307E8"/>
    <w:multiLevelType w:val="hybridMultilevel"/>
    <w:tmpl w:val="77D6CA6C"/>
    <w:lvl w:ilvl="0" w:tplc="CDD638E0">
      <w:start w:val="1"/>
      <w:numFmt w:val="bullet"/>
      <w:pStyle w:val="HeadingProcedure"/>
      <w:lvlText w:val="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b w:val="0"/>
        <w:i w:val="0"/>
        <w:color w:val="003366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638F7"/>
    <w:multiLevelType w:val="hybridMultilevel"/>
    <w:tmpl w:val="304A1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0E18A0"/>
    <w:multiLevelType w:val="hybridMultilevel"/>
    <w:tmpl w:val="F4F28BE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5FB90794"/>
    <w:multiLevelType w:val="hybridMultilevel"/>
    <w:tmpl w:val="DB8E7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571FB4"/>
    <w:multiLevelType w:val="singleLevel"/>
    <w:tmpl w:val="9E50DD2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auto"/>
      </w:rPr>
    </w:lvl>
  </w:abstractNum>
  <w:abstractNum w:abstractNumId="34" w15:restartNumberingAfterBreak="0">
    <w:nsid w:val="63C7148F"/>
    <w:multiLevelType w:val="hybridMultilevel"/>
    <w:tmpl w:val="C41A941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65540442"/>
    <w:multiLevelType w:val="hybridMultilevel"/>
    <w:tmpl w:val="FCD405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7FA2ADC"/>
    <w:multiLevelType w:val="hybridMultilevel"/>
    <w:tmpl w:val="00147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AB0369"/>
    <w:multiLevelType w:val="hybridMultilevel"/>
    <w:tmpl w:val="F8F68AB6"/>
    <w:lvl w:ilvl="0" w:tplc="D20A400E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6F5C5C03"/>
    <w:multiLevelType w:val="hybridMultilevel"/>
    <w:tmpl w:val="88CA28D6"/>
    <w:lvl w:ilvl="0" w:tplc="E4A8BC2A">
      <w:start w:val="1"/>
      <w:numFmt w:val="bullet"/>
      <w:pStyle w:val="BodyBui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3BD57B9"/>
    <w:multiLevelType w:val="hybridMultilevel"/>
    <w:tmpl w:val="1946077C"/>
    <w:lvl w:ilvl="0" w:tplc="D9647924">
      <w:start w:val="1"/>
      <w:numFmt w:val="decimal"/>
      <w:pStyle w:val="Figure"/>
      <w:lvlText w:val="Figure %1  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805E26"/>
    <w:multiLevelType w:val="hybridMultilevel"/>
    <w:tmpl w:val="364A1F3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 w15:restartNumberingAfterBreak="0">
    <w:nsid w:val="7AC0791D"/>
    <w:multiLevelType w:val="hybridMultilevel"/>
    <w:tmpl w:val="2632D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332CA8"/>
    <w:multiLevelType w:val="hybridMultilevel"/>
    <w:tmpl w:val="F2C40DCA"/>
    <w:lvl w:ilvl="0" w:tplc="78B88CD2">
      <w:start w:val="1"/>
      <w:numFmt w:val="lowerLetter"/>
      <w:pStyle w:val="ListAlpha2"/>
      <w:lvlText w:val="%1."/>
      <w:lvlJc w:val="left"/>
      <w:pPr>
        <w:tabs>
          <w:tab w:val="num" w:pos="1060"/>
        </w:tabs>
        <w:ind w:left="681" w:hanging="34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3" w15:restartNumberingAfterBreak="0">
    <w:nsid w:val="7D475297"/>
    <w:multiLevelType w:val="hybridMultilevel"/>
    <w:tmpl w:val="9D567E28"/>
    <w:lvl w:ilvl="0" w:tplc="F3024822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27F09"/>
    <w:multiLevelType w:val="singleLevel"/>
    <w:tmpl w:val="572E0194"/>
    <w:lvl w:ilvl="0">
      <w:start w:val="1"/>
      <w:numFmt w:val="lowerLetter"/>
      <w:pStyle w:val="ListNumber2"/>
      <w:lvlText w:val="%1."/>
      <w:lvlJc w:val="left"/>
      <w:pPr>
        <w:tabs>
          <w:tab w:val="num" w:pos="680"/>
        </w:tabs>
        <w:ind w:left="680" w:hanging="340"/>
      </w:pPr>
      <w:rPr>
        <w:rFonts w:ascii="Gill Sans MT" w:hAnsi="Gill Sans MT" w:hint="default"/>
      </w:rPr>
    </w:lvl>
  </w:abstractNum>
  <w:num w:numId="1" w16cid:durableId="2003463319">
    <w:abstractNumId w:val="39"/>
  </w:num>
  <w:num w:numId="2" w16cid:durableId="2041395408">
    <w:abstractNumId w:val="22"/>
  </w:num>
  <w:num w:numId="3" w16cid:durableId="1008093561">
    <w:abstractNumId w:val="29"/>
  </w:num>
  <w:num w:numId="4" w16cid:durableId="1838184762">
    <w:abstractNumId w:val="44"/>
  </w:num>
  <w:num w:numId="5" w16cid:durableId="141969281">
    <w:abstractNumId w:val="21"/>
  </w:num>
  <w:num w:numId="6" w16cid:durableId="112145477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2367811">
    <w:abstractNumId w:val="43"/>
  </w:num>
  <w:num w:numId="8" w16cid:durableId="561332815">
    <w:abstractNumId w:val="20"/>
  </w:num>
  <w:num w:numId="9" w16cid:durableId="381563343">
    <w:abstractNumId w:val="18"/>
  </w:num>
  <w:num w:numId="10" w16cid:durableId="215439371">
    <w:abstractNumId w:val="5"/>
  </w:num>
  <w:num w:numId="11" w16cid:durableId="2118255064">
    <w:abstractNumId w:val="4"/>
  </w:num>
  <w:num w:numId="12" w16cid:durableId="764614162">
    <w:abstractNumId w:val="33"/>
  </w:num>
  <w:num w:numId="13" w16cid:durableId="14159637">
    <w:abstractNumId w:val="2"/>
  </w:num>
  <w:num w:numId="14" w16cid:durableId="2139836434">
    <w:abstractNumId w:val="1"/>
  </w:num>
  <w:num w:numId="15" w16cid:durableId="534926660">
    <w:abstractNumId w:val="0"/>
  </w:num>
  <w:num w:numId="16" w16cid:durableId="969478732">
    <w:abstractNumId w:val="26"/>
  </w:num>
  <w:num w:numId="17" w16cid:durableId="1395007897">
    <w:abstractNumId w:val="15"/>
  </w:num>
  <w:num w:numId="18" w16cid:durableId="1023939692">
    <w:abstractNumId w:val="34"/>
  </w:num>
  <w:num w:numId="19" w16cid:durableId="1615793310">
    <w:abstractNumId w:val="14"/>
  </w:num>
  <w:num w:numId="20" w16cid:durableId="1938250174">
    <w:abstractNumId w:val="35"/>
  </w:num>
  <w:num w:numId="21" w16cid:durableId="2059738659">
    <w:abstractNumId w:val="11"/>
  </w:num>
  <w:num w:numId="22" w16cid:durableId="329335397">
    <w:abstractNumId w:val="28"/>
  </w:num>
  <w:num w:numId="23" w16cid:durableId="1174302381">
    <w:abstractNumId w:val="31"/>
  </w:num>
  <w:num w:numId="24" w16cid:durableId="2115588481">
    <w:abstractNumId w:val="40"/>
  </w:num>
  <w:num w:numId="25" w16cid:durableId="56244227">
    <w:abstractNumId w:val="12"/>
  </w:num>
  <w:num w:numId="26" w16cid:durableId="1557467493">
    <w:abstractNumId w:val="16"/>
  </w:num>
  <w:num w:numId="27" w16cid:durableId="1074552489">
    <w:abstractNumId w:val="24"/>
  </w:num>
  <w:num w:numId="28" w16cid:durableId="1458910677">
    <w:abstractNumId w:val="25"/>
  </w:num>
  <w:num w:numId="29" w16cid:durableId="1537154566">
    <w:abstractNumId w:val="30"/>
  </w:num>
  <w:num w:numId="30" w16cid:durableId="415858173">
    <w:abstractNumId w:val="41"/>
  </w:num>
  <w:num w:numId="31" w16cid:durableId="59914236">
    <w:abstractNumId w:val="32"/>
  </w:num>
  <w:num w:numId="32" w16cid:durableId="634456153">
    <w:abstractNumId w:val="19"/>
  </w:num>
  <w:num w:numId="33" w16cid:durableId="573781071">
    <w:abstractNumId w:val="27"/>
  </w:num>
  <w:num w:numId="34" w16cid:durableId="1038434588">
    <w:abstractNumId w:val="10"/>
  </w:num>
  <w:num w:numId="35" w16cid:durableId="1805082751">
    <w:abstractNumId w:val="3"/>
  </w:num>
  <w:num w:numId="36" w16cid:durableId="1762098930">
    <w:abstractNumId w:val="9"/>
  </w:num>
  <w:num w:numId="37" w16cid:durableId="1778596206">
    <w:abstractNumId w:val="7"/>
  </w:num>
  <w:num w:numId="38" w16cid:durableId="615871321">
    <w:abstractNumId w:val="6"/>
  </w:num>
  <w:num w:numId="39" w16cid:durableId="1369337454">
    <w:abstractNumId w:val="8"/>
  </w:num>
  <w:num w:numId="40" w16cid:durableId="640237108">
    <w:abstractNumId w:val="23"/>
  </w:num>
  <w:num w:numId="41" w16cid:durableId="833227284">
    <w:abstractNumId w:val="37"/>
  </w:num>
  <w:num w:numId="42" w16cid:durableId="130251731">
    <w:abstractNumId w:val="13"/>
  </w:num>
  <w:num w:numId="43" w16cid:durableId="1099718111">
    <w:abstractNumId w:val="38"/>
  </w:num>
  <w:num w:numId="44" w16cid:durableId="958419555">
    <w:abstractNumId w:val="17"/>
  </w:num>
  <w:num w:numId="45" w16cid:durableId="1998221875">
    <w:abstractNumId w:val="3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CzNDMyMzGxtLA0MrZQ0lEKTi0uzszPAykwqgUA98MsFCwAAAA="/>
  </w:docVars>
  <w:rsids>
    <w:rsidRoot w:val="00B46778"/>
    <w:rsid w:val="00001B26"/>
    <w:rsid w:val="00002715"/>
    <w:rsid w:val="00011BEE"/>
    <w:rsid w:val="00023C4D"/>
    <w:rsid w:val="00025F7D"/>
    <w:rsid w:val="00033C61"/>
    <w:rsid w:val="00034356"/>
    <w:rsid w:val="00037D86"/>
    <w:rsid w:val="00041A9E"/>
    <w:rsid w:val="00042408"/>
    <w:rsid w:val="000575B6"/>
    <w:rsid w:val="00067A46"/>
    <w:rsid w:val="000751EC"/>
    <w:rsid w:val="000857FF"/>
    <w:rsid w:val="0008619E"/>
    <w:rsid w:val="000868E5"/>
    <w:rsid w:val="00091AD2"/>
    <w:rsid w:val="00091D22"/>
    <w:rsid w:val="00095973"/>
    <w:rsid w:val="000A6FCF"/>
    <w:rsid w:val="000B2182"/>
    <w:rsid w:val="000C1C12"/>
    <w:rsid w:val="000E3346"/>
    <w:rsid w:val="000F6DA5"/>
    <w:rsid w:val="00110E4A"/>
    <w:rsid w:val="00136A86"/>
    <w:rsid w:val="00144499"/>
    <w:rsid w:val="00157CDD"/>
    <w:rsid w:val="001709FA"/>
    <w:rsid w:val="001A2342"/>
    <w:rsid w:val="001A565F"/>
    <w:rsid w:val="001C216B"/>
    <w:rsid w:val="001C2A07"/>
    <w:rsid w:val="001D05FF"/>
    <w:rsid w:val="001E1AEA"/>
    <w:rsid w:val="00201CE5"/>
    <w:rsid w:val="00203D22"/>
    <w:rsid w:val="00204131"/>
    <w:rsid w:val="00204F14"/>
    <w:rsid w:val="0021105A"/>
    <w:rsid w:val="00214BA3"/>
    <w:rsid w:val="00217B87"/>
    <w:rsid w:val="00223499"/>
    <w:rsid w:val="002254C9"/>
    <w:rsid w:val="00233351"/>
    <w:rsid w:val="00236F99"/>
    <w:rsid w:val="002379E3"/>
    <w:rsid w:val="002537C7"/>
    <w:rsid w:val="00256E4E"/>
    <w:rsid w:val="00263922"/>
    <w:rsid w:val="002A1A35"/>
    <w:rsid w:val="002A7AD1"/>
    <w:rsid w:val="002C2645"/>
    <w:rsid w:val="002C291D"/>
    <w:rsid w:val="002C53A8"/>
    <w:rsid w:val="002D793A"/>
    <w:rsid w:val="002E00EF"/>
    <w:rsid w:val="002E3B27"/>
    <w:rsid w:val="002E66B6"/>
    <w:rsid w:val="0031001D"/>
    <w:rsid w:val="00312B41"/>
    <w:rsid w:val="00334D1C"/>
    <w:rsid w:val="00335D61"/>
    <w:rsid w:val="00351AEA"/>
    <w:rsid w:val="00352424"/>
    <w:rsid w:val="00355656"/>
    <w:rsid w:val="00364CC7"/>
    <w:rsid w:val="00370D61"/>
    <w:rsid w:val="003A7A6A"/>
    <w:rsid w:val="003B3E21"/>
    <w:rsid w:val="003B5DDF"/>
    <w:rsid w:val="003C064E"/>
    <w:rsid w:val="003C07A4"/>
    <w:rsid w:val="003D3FCB"/>
    <w:rsid w:val="003D5242"/>
    <w:rsid w:val="003D5345"/>
    <w:rsid w:val="003E0CAF"/>
    <w:rsid w:val="003F492F"/>
    <w:rsid w:val="003F64C9"/>
    <w:rsid w:val="003F66F5"/>
    <w:rsid w:val="00427082"/>
    <w:rsid w:val="004512E8"/>
    <w:rsid w:val="004531AE"/>
    <w:rsid w:val="004565B3"/>
    <w:rsid w:val="00475779"/>
    <w:rsid w:val="00484D4E"/>
    <w:rsid w:val="0049796C"/>
    <w:rsid w:val="004A377A"/>
    <w:rsid w:val="004B7327"/>
    <w:rsid w:val="004D514C"/>
    <w:rsid w:val="004D631B"/>
    <w:rsid w:val="004D739E"/>
    <w:rsid w:val="004D7753"/>
    <w:rsid w:val="004E1B2E"/>
    <w:rsid w:val="004E31CF"/>
    <w:rsid w:val="00502374"/>
    <w:rsid w:val="00510C8B"/>
    <w:rsid w:val="00515ECC"/>
    <w:rsid w:val="00516DCF"/>
    <w:rsid w:val="00522A7E"/>
    <w:rsid w:val="005242A8"/>
    <w:rsid w:val="005340A1"/>
    <w:rsid w:val="00536746"/>
    <w:rsid w:val="00537701"/>
    <w:rsid w:val="00544884"/>
    <w:rsid w:val="00547323"/>
    <w:rsid w:val="005539EA"/>
    <w:rsid w:val="00557AAE"/>
    <w:rsid w:val="00577872"/>
    <w:rsid w:val="00580305"/>
    <w:rsid w:val="005867E1"/>
    <w:rsid w:val="00594A7F"/>
    <w:rsid w:val="00596AC4"/>
    <w:rsid w:val="00596F23"/>
    <w:rsid w:val="005974C9"/>
    <w:rsid w:val="005A39A2"/>
    <w:rsid w:val="005A4778"/>
    <w:rsid w:val="005B007A"/>
    <w:rsid w:val="005B7395"/>
    <w:rsid w:val="005B788F"/>
    <w:rsid w:val="005C591E"/>
    <w:rsid w:val="005C66CA"/>
    <w:rsid w:val="005D037B"/>
    <w:rsid w:val="005F6AB0"/>
    <w:rsid w:val="0060539F"/>
    <w:rsid w:val="00613056"/>
    <w:rsid w:val="00614644"/>
    <w:rsid w:val="00616C27"/>
    <w:rsid w:val="0063577C"/>
    <w:rsid w:val="00635A8E"/>
    <w:rsid w:val="0065088A"/>
    <w:rsid w:val="00650B10"/>
    <w:rsid w:val="00651DBF"/>
    <w:rsid w:val="00685650"/>
    <w:rsid w:val="006A3718"/>
    <w:rsid w:val="006B4DB1"/>
    <w:rsid w:val="006D270F"/>
    <w:rsid w:val="006D4988"/>
    <w:rsid w:val="006E4624"/>
    <w:rsid w:val="006F25CE"/>
    <w:rsid w:val="006F607A"/>
    <w:rsid w:val="007121EF"/>
    <w:rsid w:val="0071258E"/>
    <w:rsid w:val="0071469C"/>
    <w:rsid w:val="007161D0"/>
    <w:rsid w:val="007269A8"/>
    <w:rsid w:val="00731131"/>
    <w:rsid w:val="0073627D"/>
    <w:rsid w:val="007522D3"/>
    <w:rsid w:val="00767C06"/>
    <w:rsid w:val="007843A1"/>
    <w:rsid w:val="00796420"/>
    <w:rsid w:val="007A2663"/>
    <w:rsid w:val="007A2720"/>
    <w:rsid w:val="007A3582"/>
    <w:rsid w:val="007C4158"/>
    <w:rsid w:val="007C4B9A"/>
    <w:rsid w:val="007D1EE5"/>
    <w:rsid w:val="007D6EEF"/>
    <w:rsid w:val="007E4C93"/>
    <w:rsid w:val="00800454"/>
    <w:rsid w:val="008108EF"/>
    <w:rsid w:val="008200F6"/>
    <w:rsid w:val="0082030E"/>
    <w:rsid w:val="00823E7F"/>
    <w:rsid w:val="0082717B"/>
    <w:rsid w:val="00834DA3"/>
    <w:rsid w:val="008365E0"/>
    <w:rsid w:val="00836EAD"/>
    <w:rsid w:val="008533FB"/>
    <w:rsid w:val="008660DF"/>
    <w:rsid w:val="00873033"/>
    <w:rsid w:val="008876BE"/>
    <w:rsid w:val="008B3361"/>
    <w:rsid w:val="008B4C09"/>
    <w:rsid w:val="008B6843"/>
    <w:rsid w:val="008D1A94"/>
    <w:rsid w:val="008D6D40"/>
    <w:rsid w:val="008F296B"/>
    <w:rsid w:val="008F51ED"/>
    <w:rsid w:val="008F6D52"/>
    <w:rsid w:val="00917228"/>
    <w:rsid w:val="00921DD4"/>
    <w:rsid w:val="00925045"/>
    <w:rsid w:val="0092752C"/>
    <w:rsid w:val="00932024"/>
    <w:rsid w:val="00935AA7"/>
    <w:rsid w:val="009518D9"/>
    <w:rsid w:val="00957BCB"/>
    <w:rsid w:val="00971511"/>
    <w:rsid w:val="0097162D"/>
    <w:rsid w:val="00971DF3"/>
    <w:rsid w:val="00974B53"/>
    <w:rsid w:val="00976FB9"/>
    <w:rsid w:val="009871C8"/>
    <w:rsid w:val="00995B0B"/>
    <w:rsid w:val="00997803"/>
    <w:rsid w:val="009A0812"/>
    <w:rsid w:val="009B47FA"/>
    <w:rsid w:val="009C1B6C"/>
    <w:rsid w:val="009C74F8"/>
    <w:rsid w:val="009D067C"/>
    <w:rsid w:val="009D24EB"/>
    <w:rsid w:val="009F5435"/>
    <w:rsid w:val="009F7108"/>
    <w:rsid w:val="00A2182E"/>
    <w:rsid w:val="00A23A58"/>
    <w:rsid w:val="00A26FF1"/>
    <w:rsid w:val="00A31FF4"/>
    <w:rsid w:val="00A47524"/>
    <w:rsid w:val="00A55548"/>
    <w:rsid w:val="00A61EB9"/>
    <w:rsid w:val="00A7095C"/>
    <w:rsid w:val="00A82312"/>
    <w:rsid w:val="00A84ECB"/>
    <w:rsid w:val="00A912C5"/>
    <w:rsid w:val="00A93CB3"/>
    <w:rsid w:val="00A97789"/>
    <w:rsid w:val="00AA17E3"/>
    <w:rsid w:val="00AB53B1"/>
    <w:rsid w:val="00AD5B10"/>
    <w:rsid w:val="00AE6D2D"/>
    <w:rsid w:val="00AE720A"/>
    <w:rsid w:val="00AF098D"/>
    <w:rsid w:val="00AF190B"/>
    <w:rsid w:val="00B05504"/>
    <w:rsid w:val="00B05F2B"/>
    <w:rsid w:val="00B113FE"/>
    <w:rsid w:val="00B16244"/>
    <w:rsid w:val="00B231DB"/>
    <w:rsid w:val="00B4455E"/>
    <w:rsid w:val="00B46778"/>
    <w:rsid w:val="00B53B3B"/>
    <w:rsid w:val="00B57A78"/>
    <w:rsid w:val="00B63913"/>
    <w:rsid w:val="00B762D4"/>
    <w:rsid w:val="00B8001A"/>
    <w:rsid w:val="00B92859"/>
    <w:rsid w:val="00BB68D7"/>
    <w:rsid w:val="00BC4062"/>
    <w:rsid w:val="00BD40E8"/>
    <w:rsid w:val="00BE2845"/>
    <w:rsid w:val="00C01719"/>
    <w:rsid w:val="00C07F3C"/>
    <w:rsid w:val="00C1057F"/>
    <w:rsid w:val="00C11104"/>
    <w:rsid w:val="00C253B5"/>
    <w:rsid w:val="00C25819"/>
    <w:rsid w:val="00C327A1"/>
    <w:rsid w:val="00C44C45"/>
    <w:rsid w:val="00C4734F"/>
    <w:rsid w:val="00C53A88"/>
    <w:rsid w:val="00C80EDD"/>
    <w:rsid w:val="00C83457"/>
    <w:rsid w:val="00C852FF"/>
    <w:rsid w:val="00C92245"/>
    <w:rsid w:val="00C979CC"/>
    <w:rsid w:val="00CA0D18"/>
    <w:rsid w:val="00CA164A"/>
    <w:rsid w:val="00CA7BFD"/>
    <w:rsid w:val="00CB0E2F"/>
    <w:rsid w:val="00CB79A3"/>
    <w:rsid w:val="00CC1C8E"/>
    <w:rsid w:val="00CC7C8E"/>
    <w:rsid w:val="00CE13D5"/>
    <w:rsid w:val="00CE3B9C"/>
    <w:rsid w:val="00CE5FA7"/>
    <w:rsid w:val="00CE6267"/>
    <w:rsid w:val="00CF2B04"/>
    <w:rsid w:val="00CF31E6"/>
    <w:rsid w:val="00CF35D3"/>
    <w:rsid w:val="00CF636A"/>
    <w:rsid w:val="00D03D43"/>
    <w:rsid w:val="00D12CF9"/>
    <w:rsid w:val="00D1511F"/>
    <w:rsid w:val="00D4113C"/>
    <w:rsid w:val="00D4471F"/>
    <w:rsid w:val="00D44D4A"/>
    <w:rsid w:val="00D570B3"/>
    <w:rsid w:val="00D573F4"/>
    <w:rsid w:val="00D64652"/>
    <w:rsid w:val="00D87144"/>
    <w:rsid w:val="00D87922"/>
    <w:rsid w:val="00DA7BBB"/>
    <w:rsid w:val="00DB06A8"/>
    <w:rsid w:val="00DB2470"/>
    <w:rsid w:val="00DC331B"/>
    <w:rsid w:val="00DC4E92"/>
    <w:rsid w:val="00DD3F57"/>
    <w:rsid w:val="00DE3B69"/>
    <w:rsid w:val="00E01368"/>
    <w:rsid w:val="00E02FC7"/>
    <w:rsid w:val="00E0393E"/>
    <w:rsid w:val="00E07EDE"/>
    <w:rsid w:val="00E13730"/>
    <w:rsid w:val="00E14754"/>
    <w:rsid w:val="00E15DB8"/>
    <w:rsid w:val="00E21E1E"/>
    <w:rsid w:val="00E23379"/>
    <w:rsid w:val="00E25944"/>
    <w:rsid w:val="00E32324"/>
    <w:rsid w:val="00E331B2"/>
    <w:rsid w:val="00E64C7F"/>
    <w:rsid w:val="00E67326"/>
    <w:rsid w:val="00E717A5"/>
    <w:rsid w:val="00E76864"/>
    <w:rsid w:val="00E84773"/>
    <w:rsid w:val="00E84AA5"/>
    <w:rsid w:val="00E92B3E"/>
    <w:rsid w:val="00E94A41"/>
    <w:rsid w:val="00E95B96"/>
    <w:rsid w:val="00E976A8"/>
    <w:rsid w:val="00EA0719"/>
    <w:rsid w:val="00EB292D"/>
    <w:rsid w:val="00EC61D7"/>
    <w:rsid w:val="00ED2C64"/>
    <w:rsid w:val="00ED3C2E"/>
    <w:rsid w:val="00ED4986"/>
    <w:rsid w:val="00EE4232"/>
    <w:rsid w:val="00EF2C24"/>
    <w:rsid w:val="00EF3022"/>
    <w:rsid w:val="00EF35E1"/>
    <w:rsid w:val="00EF35ED"/>
    <w:rsid w:val="00EF6F66"/>
    <w:rsid w:val="00F460B9"/>
    <w:rsid w:val="00F52C8D"/>
    <w:rsid w:val="00F62B68"/>
    <w:rsid w:val="00F669EA"/>
    <w:rsid w:val="00F76905"/>
    <w:rsid w:val="00F8197D"/>
    <w:rsid w:val="00F932DB"/>
    <w:rsid w:val="00FB49FD"/>
    <w:rsid w:val="00FB54FC"/>
    <w:rsid w:val="00FC042E"/>
    <w:rsid w:val="00FC3B08"/>
    <w:rsid w:val="00FD40D7"/>
    <w:rsid w:val="00FD64EF"/>
    <w:rsid w:val="00FD7FAB"/>
    <w:rsid w:val="00FF051B"/>
    <w:rsid w:val="00FF40B3"/>
    <w:rsid w:val="1CFD32C7"/>
    <w:rsid w:val="2F13F7C5"/>
    <w:rsid w:val="30E90435"/>
    <w:rsid w:val="3A5E701A"/>
    <w:rsid w:val="404F48CE"/>
    <w:rsid w:val="51159A5D"/>
    <w:rsid w:val="7733A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FE2C3"/>
  <w15:docId w15:val="{DD1E0192-70BA-46EE-B088-8193CD54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5F2B"/>
    <w:rPr>
      <w:rFonts w:ascii="NimbusSanL" w:hAnsi="NimbusSanL"/>
      <w:sz w:val="20"/>
    </w:rPr>
  </w:style>
  <w:style w:type="paragraph" w:styleId="Heading1">
    <w:name w:val="heading 1"/>
    <w:aliases w:val="h1,H1"/>
    <w:next w:val="Normal"/>
    <w:link w:val="Heading1Char"/>
    <w:qFormat/>
    <w:rsid w:val="00B05F2B"/>
    <w:pPr>
      <w:keepNext/>
      <w:pageBreakBefore/>
      <w:numPr>
        <w:numId w:val="2"/>
      </w:numPr>
      <w:spacing w:before="360" w:after="60" w:line="240" w:lineRule="auto"/>
      <w:outlineLvl w:val="0"/>
    </w:pPr>
    <w:rPr>
      <w:rFonts w:ascii="Spectral Light" w:eastAsia="Times New Roman" w:hAnsi="Spectral Light" w:cs="Times New Roman"/>
      <w:b/>
      <w:caps/>
      <w:color w:val="13A680"/>
      <w:kern w:val="28"/>
      <w:sz w:val="48"/>
      <w:szCs w:val="20"/>
    </w:rPr>
  </w:style>
  <w:style w:type="paragraph" w:styleId="Heading2">
    <w:name w:val="heading 2"/>
    <w:aliases w:val="NPB,h2,H2"/>
    <w:basedOn w:val="Normal"/>
    <w:next w:val="BodyText"/>
    <w:link w:val="Heading2Char"/>
    <w:qFormat/>
    <w:rsid w:val="002C291D"/>
    <w:pPr>
      <w:keepNext/>
      <w:keepLines/>
      <w:numPr>
        <w:ilvl w:val="1"/>
        <w:numId w:val="2"/>
      </w:numPr>
      <w:shd w:val="clear" w:color="auto" w:fill="406678"/>
      <w:tabs>
        <w:tab w:val="clear" w:pos="576"/>
        <w:tab w:val="num" w:pos="720"/>
        <w:tab w:val="left" w:pos="990"/>
      </w:tabs>
      <w:spacing w:before="240" w:after="240"/>
      <w:ind w:left="720" w:hanging="720"/>
      <w:outlineLvl w:val="1"/>
    </w:pPr>
    <w:rPr>
      <w:color w:val="FFFFFF" w:themeColor="background1"/>
      <w:sz w:val="36"/>
      <w:szCs w:val="40"/>
    </w:rPr>
  </w:style>
  <w:style w:type="paragraph" w:styleId="Heading3">
    <w:name w:val="heading 3"/>
    <w:aliases w:val="No Indent,h3,Heading 3 C,H3"/>
    <w:basedOn w:val="Normal"/>
    <w:next w:val="BodyText"/>
    <w:link w:val="Heading3Char"/>
    <w:qFormat/>
    <w:rsid w:val="00B05F2B"/>
    <w:pPr>
      <w:keepNext/>
      <w:numPr>
        <w:ilvl w:val="2"/>
        <w:numId w:val="2"/>
      </w:numPr>
      <w:pBdr>
        <w:bottom w:val="single" w:sz="4" w:space="1" w:color="A9001C"/>
      </w:pBdr>
      <w:spacing w:before="360"/>
      <w:outlineLvl w:val="2"/>
    </w:pPr>
    <w:rPr>
      <w:i/>
      <w:color w:val="13A680"/>
      <w:spacing w:val="-10"/>
      <w:kern w:val="32"/>
      <w:sz w:val="28"/>
      <w:szCs w:val="20"/>
    </w:rPr>
  </w:style>
  <w:style w:type="paragraph" w:styleId="Heading4">
    <w:name w:val="heading 4"/>
    <w:aliases w:val="h4,H4"/>
    <w:basedOn w:val="Normal"/>
    <w:next w:val="BodyText"/>
    <w:link w:val="Heading4Char"/>
    <w:autoRedefine/>
    <w:qFormat/>
    <w:rsid w:val="00B05F2B"/>
    <w:pPr>
      <w:keepNext/>
      <w:numPr>
        <w:ilvl w:val="3"/>
        <w:numId w:val="2"/>
      </w:numPr>
      <w:spacing w:before="280" w:after="120" w:line="240" w:lineRule="auto"/>
      <w:outlineLvl w:val="3"/>
    </w:pPr>
    <w:rPr>
      <w:b/>
      <w:caps/>
      <w:color w:val="000000"/>
      <w:sz w:val="22"/>
      <w:szCs w:val="20"/>
      <w:lang w:val="en-AU"/>
    </w:rPr>
  </w:style>
  <w:style w:type="paragraph" w:styleId="Heading5">
    <w:name w:val="heading 5"/>
    <w:aliases w:val="h5"/>
    <w:next w:val="Normal"/>
    <w:link w:val="Heading5Char"/>
    <w:qFormat/>
    <w:rsid w:val="00B05F2B"/>
    <w:pPr>
      <w:keepNext/>
      <w:spacing w:before="240" w:after="60" w:line="240" w:lineRule="auto"/>
      <w:outlineLvl w:val="4"/>
    </w:pPr>
    <w:rPr>
      <w:rFonts w:ascii="NimbusSanL" w:eastAsia="Times New Roman" w:hAnsi="NimbusSanL" w:cs="Times New Roman"/>
      <w:iCs/>
      <w:sz w:val="20"/>
      <w:szCs w:val="26"/>
      <w:u w:val="single"/>
    </w:rPr>
  </w:style>
  <w:style w:type="paragraph" w:styleId="Heading6">
    <w:name w:val="heading 6"/>
    <w:aliases w:val="h6"/>
    <w:basedOn w:val="Normal"/>
    <w:next w:val="Normal"/>
    <w:link w:val="Heading6Char"/>
    <w:qFormat/>
    <w:rsid w:val="00B05F2B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h7"/>
    <w:basedOn w:val="Normal"/>
    <w:next w:val="Normal"/>
    <w:link w:val="Heading7Char"/>
    <w:qFormat/>
    <w:rsid w:val="00B05F2B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aliases w:val="h8"/>
    <w:basedOn w:val="Normal"/>
    <w:next w:val="Normal"/>
    <w:link w:val="Heading8Char"/>
    <w:qFormat/>
    <w:rsid w:val="00B05F2B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aliases w:val="h9"/>
    <w:basedOn w:val="Normal"/>
    <w:next w:val="Normal"/>
    <w:link w:val="Heading9Char"/>
    <w:qFormat/>
    <w:rsid w:val="00B05F2B"/>
    <w:pPr>
      <w:numPr>
        <w:ilvl w:val="8"/>
        <w:numId w:val="2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91722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17228"/>
    <w:rPr>
      <w:szCs w:val="20"/>
    </w:rPr>
  </w:style>
  <w:style w:type="character" w:customStyle="1" w:styleId="CommentTextChar">
    <w:name w:val="Comment Text Char"/>
    <w:link w:val="CommentText"/>
    <w:semiHidden/>
    <w:rsid w:val="0091722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17228"/>
    <w:rPr>
      <w:b/>
      <w:bCs/>
    </w:rPr>
  </w:style>
  <w:style w:type="character" w:customStyle="1" w:styleId="CommentSubjectChar">
    <w:name w:val="Comment Subject Char"/>
    <w:link w:val="CommentSubject"/>
    <w:semiHidden/>
    <w:rsid w:val="00917228"/>
    <w:rPr>
      <w:b/>
      <w:bCs/>
      <w:szCs w:val="20"/>
    </w:rPr>
  </w:style>
  <w:style w:type="paragraph" w:styleId="BalloonText">
    <w:name w:val="Balloon Text"/>
    <w:basedOn w:val="Normal"/>
    <w:link w:val="BalloonTextChar"/>
    <w:semiHidden/>
    <w:rsid w:val="009172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17228"/>
    <w:rPr>
      <w:rFonts w:ascii="Tahoma" w:hAnsi="Tahoma" w:cs="Tahoma"/>
      <w:sz w:val="16"/>
      <w:szCs w:val="16"/>
    </w:rPr>
  </w:style>
  <w:style w:type="paragraph" w:customStyle="1" w:styleId="storybody">
    <w:name w:val="story body"/>
    <w:basedOn w:val="BodyText"/>
    <w:qFormat/>
    <w:rsid w:val="002A7AD1"/>
  </w:style>
  <w:style w:type="paragraph" w:customStyle="1" w:styleId="story2">
    <w:name w:val="story 2"/>
    <w:basedOn w:val="Heading4"/>
    <w:next w:val="storybody"/>
    <w:qFormat/>
    <w:rsid w:val="00B05F2B"/>
    <w:pPr>
      <w:numPr>
        <w:ilvl w:val="0"/>
        <w:numId w:val="0"/>
      </w:numPr>
      <w:shd w:val="clear" w:color="auto" w:fill="EEECE1" w:themeFill="background2"/>
      <w:spacing w:before="360" w:after="240"/>
    </w:pPr>
    <w:rPr>
      <w:caps w:val="0"/>
    </w:rPr>
  </w:style>
  <w:style w:type="paragraph" w:styleId="BodyText">
    <w:name w:val="Body Text"/>
    <w:basedOn w:val="Body"/>
    <w:link w:val="BodyTextChar"/>
    <w:uiPriority w:val="99"/>
    <w:unhideWhenUsed/>
    <w:rsid w:val="00F932DB"/>
  </w:style>
  <w:style w:type="character" w:customStyle="1" w:styleId="BodyTextChar">
    <w:name w:val="Body Text Char"/>
    <w:basedOn w:val="DefaultParagraphFont"/>
    <w:link w:val="BodyText"/>
    <w:uiPriority w:val="99"/>
    <w:rsid w:val="00F932DB"/>
    <w:rPr>
      <w:rFonts w:ascii="Segoe UI" w:hAnsi="Segoe UI"/>
      <w:sz w:val="20"/>
      <w:szCs w:val="20"/>
    </w:rPr>
  </w:style>
  <w:style w:type="character" w:customStyle="1" w:styleId="Heading4Char">
    <w:name w:val="Heading 4 Char"/>
    <w:aliases w:val="h4 Char,H4 Char"/>
    <w:link w:val="Heading4"/>
    <w:rsid w:val="00B05F2B"/>
    <w:rPr>
      <w:rFonts w:ascii="NimbusSanL" w:hAnsi="NimbusSanL"/>
      <w:b/>
      <w:caps/>
      <w:color w:val="00000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B05F2B"/>
    <w:pPr>
      <w:ind w:left="720"/>
      <w:contextualSpacing/>
    </w:pPr>
  </w:style>
  <w:style w:type="character" w:customStyle="1" w:styleId="rally-rte-class-0c0c56a7c">
    <w:name w:val="rally-rte-class-0c0c56a7c"/>
    <w:basedOn w:val="DefaultParagraphFont"/>
    <w:rsid w:val="00596F23"/>
  </w:style>
  <w:style w:type="character" w:customStyle="1" w:styleId="Heading1Char">
    <w:name w:val="Heading 1 Char"/>
    <w:aliases w:val="h1 Char,H1 Char"/>
    <w:link w:val="Heading1"/>
    <w:rsid w:val="00B05F2B"/>
    <w:rPr>
      <w:rFonts w:ascii="Spectral Light" w:eastAsia="Times New Roman" w:hAnsi="Spectral Light" w:cs="Times New Roman"/>
      <w:b/>
      <w:caps/>
      <w:color w:val="13A680"/>
      <w:kern w:val="28"/>
      <w:sz w:val="48"/>
      <w:szCs w:val="20"/>
    </w:rPr>
  </w:style>
  <w:style w:type="character" w:customStyle="1" w:styleId="Heading2Char">
    <w:name w:val="Heading 2 Char"/>
    <w:aliases w:val="NPB Char,h2 Char,H2 Char"/>
    <w:link w:val="Heading2"/>
    <w:rsid w:val="002C291D"/>
    <w:rPr>
      <w:rFonts w:ascii="NimbusSanL" w:hAnsi="NimbusSanL"/>
      <w:color w:val="FFFFFF" w:themeColor="background1"/>
      <w:sz w:val="36"/>
      <w:szCs w:val="40"/>
      <w:shd w:val="clear" w:color="auto" w:fill="406678"/>
    </w:rPr>
  </w:style>
  <w:style w:type="character" w:customStyle="1" w:styleId="Heading3Char">
    <w:name w:val="Heading 3 Char"/>
    <w:aliases w:val="No Indent Char,h3 Char,Heading 3 C Char,H3 Char"/>
    <w:link w:val="Heading3"/>
    <w:rsid w:val="00B05F2B"/>
    <w:rPr>
      <w:rFonts w:ascii="NimbusSanL" w:hAnsi="NimbusSanL"/>
      <w:i/>
      <w:color w:val="13A680"/>
      <w:spacing w:val="-10"/>
      <w:kern w:val="32"/>
      <w:sz w:val="28"/>
      <w:szCs w:val="20"/>
    </w:rPr>
  </w:style>
  <w:style w:type="character" w:customStyle="1" w:styleId="Heading5Char">
    <w:name w:val="Heading 5 Char"/>
    <w:aliases w:val="h5 Char"/>
    <w:link w:val="Heading5"/>
    <w:rsid w:val="00B05F2B"/>
    <w:rPr>
      <w:rFonts w:ascii="NimbusSanL" w:eastAsia="Times New Roman" w:hAnsi="NimbusSanL" w:cs="Times New Roman"/>
      <w:iCs/>
      <w:sz w:val="20"/>
      <w:szCs w:val="26"/>
      <w:u w:val="single"/>
    </w:rPr>
  </w:style>
  <w:style w:type="character" w:customStyle="1" w:styleId="Heading6Char">
    <w:name w:val="Heading 6 Char"/>
    <w:aliases w:val="h6 Char"/>
    <w:link w:val="Heading6"/>
    <w:rsid w:val="00B05F2B"/>
    <w:rPr>
      <w:rFonts w:ascii="NimbusSanL" w:hAnsi="NimbusSanL"/>
      <w:b/>
      <w:bCs/>
      <w:sz w:val="20"/>
    </w:rPr>
  </w:style>
  <w:style w:type="character" w:customStyle="1" w:styleId="Heading7Char">
    <w:name w:val="Heading 7 Char"/>
    <w:aliases w:val="h7 Char"/>
    <w:link w:val="Heading7"/>
    <w:rsid w:val="00B05F2B"/>
    <w:rPr>
      <w:rFonts w:ascii="NimbusSanL" w:hAnsi="NimbusSanL"/>
      <w:sz w:val="24"/>
    </w:rPr>
  </w:style>
  <w:style w:type="character" w:customStyle="1" w:styleId="Heading8Char">
    <w:name w:val="Heading 8 Char"/>
    <w:aliases w:val="h8 Char"/>
    <w:link w:val="Heading8"/>
    <w:rsid w:val="00B05F2B"/>
    <w:rPr>
      <w:rFonts w:ascii="NimbusSanL" w:hAnsi="NimbusSanL"/>
      <w:i/>
      <w:iCs/>
      <w:sz w:val="24"/>
    </w:rPr>
  </w:style>
  <w:style w:type="character" w:customStyle="1" w:styleId="Heading9Char">
    <w:name w:val="Heading 9 Char"/>
    <w:aliases w:val="h9 Char"/>
    <w:link w:val="Heading9"/>
    <w:rsid w:val="00B05F2B"/>
    <w:rPr>
      <w:rFonts w:ascii="NimbusSanL" w:hAnsi="NimbusSanL" w:cs="Arial"/>
      <w:sz w:val="20"/>
    </w:rPr>
  </w:style>
  <w:style w:type="paragraph" w:customStyle="1" w:styleId="TableBodyText">
    <w:name w:val="Table Body Text"/>
    <w:basedOn w:val="BodyText"/>
    <w:rsid w:val="00917228"/>
    <w:pPr>
      <w:keepLines/>
      <w:spacing w:before="60" w:after="60"/>
    </w:pPr>
    <w:rPr>
      <w:rFonts w:ascii="Calibri" w:hAnsi="Calibri"/>
    </w:rPr>
  </w:style>
  <w:style w:type="paragraph" w:customStyle="1" w:styleId="AllowPageBreak">
    <w:name w:val="AllowPageBreak"/>
    <w:rsid w:val="00917228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  <w:lang w:val="en-AU"/>
    </w:rPr>
  </w:style>
  <w:style w:type="paragraph" w:styleId="BlockText">
    <w:name w:val="Block Text"/>
    <w:basedOn w:val="Normal"/>
    <w:rsid w:val="00917228"/>
    <w:pPr>
      <w:keepNext/>
      <w:keepLines/>
      <w:ind w:left="1440" w:right="1440"/>
    </w:pPr>
    <w:rPr>
      <w:rFonts w:ascii="Courier New" w:hAnsi="Courier New"/>
      <w:szCs w:val="20"/>
    </w:rPr>
  </w:style>
  <w:style w:type="paragraph" w:customStyle="1" w:styleId="Body">
    <w:name w:val="Body"/>
    <w:basedOn w:val="Normal"/>
    <w:link w:val="BodyChar"/>
    <w:rsid w:val="00F932DB"/>
    <w:pPr>
      <w:tabs>
        <w:tab w:val="left" w:pos="0"/>
        <w:tab w:val="left" w:pos="425"/>
        <w:tab w:val="left" w:pos="992"/>
        <w:tab w:val="left" w:pos="1276"/>
        <w:tab w:val="left" w:pos="155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BodyChar">
    <w:name w:val="Body Char"/>
    <w:link w:val="Body"/>
    <w:locked/>
    <w:rsid w:val="00F932DB"/>
    <w:rPr>
      <w:rFonts w:ascii="Segoe UI" w:hAnsi="Segoe UI"/>
      <w:sz w:val="20"/>
      <w:szCs w:val="20"/>
    </w:rPr>
  </w:style>
  <w:style w:type="paragraph" w:customStyle="1" w:styleId="BodyTextRight">
    <w:name w:val="Body Text Right"/>
    <w:basedOn w:val="BodyText"/>
    <w:rsid w:val="00917228"/>
    <w:pPr>
      <w:spacing w:after="0"/>
      <w:jc w:val="right"/>
    </w:pPr>
  </w:style>
  <w:style w:type="paragraph" w:customStyle="1" w:styleId="BodySmallRight">
    <w:name w:val="Body Small Right"/>
    <w:basedOn w:val="BodyTextRight"/>
    <w:rsid w:val="00917228"/>
    <w:rPr>
      <w:sz w:val="18"/>
      <w:szCs w:val="18"/>
    </w:rPr>
  </w:style>
  <w:style w:type="paragraph" w:styleId="BodyText2">
    <w:name w:val="Body Text 2"/>
    <w:basedOn w:val="Normal"/>
    <w:link w:val="BodyText2Char"/>
    <w:rsid w:val="00917228"/>
    <w:pPr>
      <w:keepNext/>
      <w:keepLines/>
      <w:spacing w:line="480" w:lineRule="auto"/>
    </w:pPr>
    <w:rPr>
      <w:rFonts w:ascii="Courier New" w:hAnsi="Courier New"/>
      <w:szCs w:val="20"/>
    </w:rPr>
  </w:style>
  <w:style w:type="character" w:customStyle="1" w:styleId="BodyText2Char">
    <w:name w:val="Body Text 2 Char"/>
    <w:basedOn w:val="DefaultParagraphFont"/>
    <w:link w:val="BodyText2"/>
    <w:rsid w:val="00917228"/>
    <w:rPr>
      <w:rFonts w:ascii="Courier New" w:hAnsi="Courier New"/>
      <w:szCs w:val="20"/>
    </w:rPr>
  </w:style>
  <w:style w:type="paragraph" w:styleId="BodyText3">
    <w:name w:val="Body Text 3"/>
    <w:basedOn w:val="Normal"/>
    <w:link w:val="BodyText3Char"/>
    <w:rsid w:val="00917228"/>
    <w:pPr>
      <w:keepNext/>
      <w:keepLines/>
    </w:pPr>
    <w:rPr>
      <w:rFonts w:ascii="Courier New" w:hAnsi="Courier New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917228"/>
    <w:rPr>
      <w:rFonts w:ascii="Courier New" w:hAnsi="Courier New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917228"/>
    <w:pPr>
      <w:ind w:firstLine="210"/>
    </w:pPr>
    <w:rPr>
      <w:rFonts w:ascii="Courier New" w:hAnsi="Courier New"/>
    </w:rPr>
  </w:style>
  <w:style w:type="character" w:customStyle="1" w:styleId="BodyTextFirstIndentChar">
    <w:name w:val="Body Text First Indent Char"/>
    <w:basedOn w:val="BodyTextChar"/>
    <w:link w:val="BodyTextFirstIndent"/>
    <w:rsid w:val="00917228"/>
    <w:rPr>
      <w:rFonts w:ascii="Courier New" w:hAnsi="Courier New"/>
      <w:sz w:val="20"/>
      <w:szCs w:val="20"/>
    </w:rPr>
  </w:style>
  <w:style w:type="paragraph" w:styleId="BodyTextIndent">
    <w:name w:val="Body Text Indent"/>
    <w:basedOn w:val="Normal"/>
    <w:link w:val="BodyTextIndentChar"/>
    <w:rsid w:val="00917228"/>
    <w:pPr>
      <w:keepNext/>
      <w:keepLines/>
      <w:ind w:left="360"/>
    </w:pPr>
    <w:rPr>
      <w:rFonts w:ascii="Courier New" w:hAnsi="Courier New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17228"/>
    <w:rPr>
      <w:rFonts w:ascii="Courier New" w:hAnsi="Courier New"/>
      <w:szCs w:val="20"/>
    </w:rPr>
  </w:style>
  <w:style w:type="paragraph" w:styleId="BodyTextFirstIndent2">
    <w:name w:val="Body Text First Indent 2"/>
    <w:basedOn w:val="BodyTextIndent"/>
    <w:link w:val="BodyTextFirstIndent2Char"/>
    <w:rsid w:val="00917228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917228"/>
    <w:rPr>
      <w:rFonts w:ascii="Courier New" w:hAnsi="Courier New"/>
      <w:szCs w:val="20"/>
    </w:rPr>
  </w:style>
  <w:style w:type="paragraph" w:styleId="BodyTextIndent2">
    <w:name w:val="Body Text Indent 2"/>
    <w:basedOn w:val="Normal"/>
    <w:link w:val="BodyTextIndent2Char"/>
    <w:rsid w:val="00917228"/>
    <w:pPr>
      <w:keepNext/>
      <w:keepLines/>
      <w:spacing w:line="480" w:lineRule="auto"/>
      <w:ind w:left="360"/>
    </w:pPr>
    <w:rPr>
      <w:rFonts w:ascii="Courier New" w:hAnsi="Courier New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917228"/>
    <w:rPr>
      <w:rFonts w:ascii="Courier New" w:hAnsi="Courier New"/>
      <w:szCs w:val="20"/>
    </w:rPr>
  </w:style>
  <w:style w:type="paragraph" w:styleId="BodyTextIndent3">
    <w:name w:val="Body Text Indent 3"/>
    <w:basedOn w:val="Normal"/>
    <w:link w:val="BodyTextIndent3Char"/>
    <w:rsid w:val="00917228"/>
    <w:pPr>
      <w:keepNext/>
      <w:keepLines/>
      <w:ind w:left="360"/>
    </w:pPr>
    <w:rPr>
      <w:rFonts w:ascii="Courier New" w:hAnsi="Courier New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917228"/>
    <w:rPr>
      <w:rFonts w:ascii="Courier New" w:hAnsi="Courier New"/>
      <w:sz w:val="16"/>
      <w:szCs w:val="16"/>
    </w:rPr>
  </w:style>
  <w:style w:type="character" w:customStyle="1" w:styleId="Button">
    <w:name w:val="Button"/>
    <w:basedOn w:val="DefaultParagraphFont"/>
    <w:uiPriority w:val="1"/>
    <w:qFormat/>
    <w:rsid w:val="00B05F2B"/>
    <w:rPr>
      <w:rFonts w:ascii="NimbusSanL" w:hAnsi="NimbusSanL"/>
      <w:b/>
    </w:rPr>
  </w:style>
  <w:style w:type="character" w:customStyle="1" w:styleId="Button-Table">
    <w:name w:val="Button - Table"/>
    <w:basedOn w:val="DefaultParagraphFont"/>
    <w:uiPriority w:val="1"/>
    <w:rsid w:val="00917228"/>
    <w:rPr>
      <w:rFonts w:asciiTheme="minorHAnsi" w:hAnsiTheme="minorHAnsi"/>
      <w:b/>
      <w:sz w:val="20"/>
    </w:rPr>
  </w:style>
  <w:style w:type="paragraph" w:styleId="Title">
    <w:name w:val="Title"/>
    <w:basedOn w:val="Normal"/>
    <w:link w:val="TitleChar"/>
    <w:qFormat/>
    <w:rsid w:val="00917228"/>
    <w:pPr>
      <w:keepNext/>
      <w:spacing w:before="360" w:after="360"/>
      <w:jc w:val="center"/>
    </w:pPr>
    <w:rPr>
      <w:b/>
      <w:caps/>
      <w:sz w:val="72"/>
      <w:szCs w:val="72"/>
    </w:rPr>
  </w:style>
  <w:style w:type="character" w:customStyle="1" w:styleId="TitleChar">
    <w:name w:val="Title Char"/>
    <w:link w:val="Title"/>
    <w:rsid w:val="00917228"/>
    <w:rPr>
      <w:rFonts w:ascii="Franklin Gothic Book" w:hAnsi="Franklin Gothic Book"/>
      <w:b/>
      <w:caps/>
      <w:sz w:val="72"/>
      <w:szCs w:val="72"/>
    </w:rPr>
  </w:style>
  <w:style w:type="paragraph" w:customStyle="1" w:styleId="Byline">
    <w:name w:val="Byline"/>
    <w:basedOn w:val="Title"/>
    <w:rsid w:val="00917228"/>
    <w:pPr>
      <w:spacing w:after="240"/>
      <w:jc w:val="right"/>
    </w:pPr>
    <w:rPr>
      <w:caps w:val="0"/>
      <w:sz w:val="24"/>
      <w:szCs w:val="28"/>
    </w:rPr>
  </w:style>
  <w:style w:type="paragraph" w:styleId="Caption">
    <w:name w:val="caption"/>
    <w:basedOn w:val="BodyText"/>
    <w:next w:val="Normal"/>
    <w:qFormat/>
    <w:rsid w:val="00B05F2B"/>
    <w:rPr>
      <w:i/>
    </w:rPr>
  </w:style>
  <w:style w:type="paragraph" w:customStyle="1" w:styleId="Chapter">
    <w:name w:val="Chapter"/>
    <w:basedOn w:val="Normal"/>
    <w:rsid w:val="00917228"/>
    <w:pPr>
      <w:keepNext/>
      <w:keepLines/>
      <w:spacing w:before="240" w:after="0"/>
    </w:pPr>
    <w:rPr>
      <w:rFonts w:ascii="Times New Roman" w:hAnsi="Times New Roman"/>
      <w:smallCaps/>
      <w:spacing w:val="80"/>
      <w:sz w:val="28"/>
      <w:szCs w:val="20"/>
    </w:rPr>
  </w:style>
  <w:style w:type="paragraph" w:styleId="Closing">
    <w:name w:val="Closing"/>
    <w:basedOn w:val="Normal"/>
    <w:link w:val="ClosingChar"/>
    <w:rsid w:val="00917228"/>
    <w:pPr>
      <w:keepNext/>
      <w:keepLines/>
      <w:spacing w:after="0"/>
      <w:ind w:left="4320"/>
    </w:pPr>
    <w:rPr>
      <w:rFonts w:ascii="Courier New" w:hAnsi="Courier New"/>
      <w:szCs w:val="20"/>
    </w:rPr>
  </w:style>
  <w:style w:type="character" w:customStyle="1" w:styleId="ClosingChar">
    <w:name w:val="Closing Char"/>
    <w:basedOn w:val="DefaultParagraphFont"/>
    <w:link w:val="Closing"/>
    <w:rsid w:val="00917228"/>
    <w:rPr>
      <w:rFonts w:ascii="Courier New" w:hAnsi="Courier New"/>
      <w:szCs w:val="20"/>
    </w:rPr>
  </w:style>
  <w:style w:type="paragraph" w:customStyle="1" w:styleId="Code">
    <w:name w:val="Code"/>
    <w:next w:val="BodyText"/>
    <w:rsid w:val="00917228"/>
    <w:pPr>
      <w:pBdr>
        <w:top w:val="single" w:sz="8" w:space="1" w:color="0000FF"/>
        <w:left w:val="single" w:sz="8" w:space="4" w:color="0000FF"/>
        <w:bottom w:val="single" w:sz="8" w:space="1" w:color="0000FF"/>
        <w:right w:val="single" w:sz="8" w:space="4" w:color="0000FF"/>
      </w:pBdr>
      <w:spacing w:after="0" w:line="240" w:lineRule="auto"/>
    </w:pPr>
    <w:rPr>
      <w:rFonts w:ascii="Courier New" w:eastAsia="Times New Roman" w:hAnsi="Courier New" w:cs="Times New Roman"/>
      <w:sz w:val="18"/>
      <w:szCs w:val="24"/>
    </w:rPr>
  </w:style>
  <w:style w:type="paragraph" w:customStyle="1" w:styleId="copyright">
    <w:name w:val="copyright"/>
    <w:rsid w:val="00917228"/>
    <w:pPr>
      <w:shd w:val="clear" w:color="auto" w:fill="E6E6E6"/>
      <w:spacing w:after="0" w:line="240" w:lineRule="auto"/>
    </w:pPr>
    <w:rPr>
      <w:rFonts w:ascii="Arial" w:eastAsia="Times New Roman" w:hAnsi="Arial" w:cs="Times New Roman"/>
      <w:sz w:val="16"/>
      <w:szCs w:val="16"/>
    </w:rPr>
  </w:style>
  <w:style w:type="character" w:customStyle="1" w:styleId="Courier">
    <w:name w:val="Courier"/>
    <w:uiPriority w:val="99"/>
    <w:rsid w:val="00917228"/>
    <w:rPr>
      <w:rFonts w:ascii="Courier New" w:hAnsi="Courier New" w:cs="Courier New"/>
      <w:color w:val="0000FF"/>
      <w:sz w:val="18"/>
      <w:szCs w:val="18"/>
      <w:vertAlign w:val="baseline"/>
    </w:rPr>
  </w:style>
  <w:style w:type="paragraph" w:customStyle="1" w:styleId="cr">
    <w:name w:val="cr"/>
    <w:basedOn w:val="BodyText"/>
    <w:next w:val="BodyText"/>
    <w:qFormat/>
    <w:rsid w:val="00917228"/>
    <w:pPr>
      <w:shd w:val="clear" w:color="auto" w:fill="D9D9D9"/>
    </w:pPr>
    <w:rPr>
      <w:rFonts w:ascii="Calibri" w:hAnsi="Calibri"/>
      <w:i/>
      <w:szCs w:val="18"/>
      <w:lang w:val="en-AU"/>
    </w:rPr>
  </w:style>
  <w:style w:type="paragraph" w:styleId="Date">
    <w:name w:val="Date"/>
    <w:basedOn w:val="Normal"/>
    <w:next w:val="Normal"/>
    <w:link w:val="DateChar"/>
    <w:rsid w:val="00917228"/>
    <w:pPr>
      <w:keepNext/>
      <w:keepLines/>
      <w:spacing w:after="0"/>
    </w:pPr>
    <w:rPr>
      <w:rFonts w:ascii="Courier New" w:hAnsi="Courier New"/>
      <w:szCs w:val="20"/>
    </w:rPr>
  </w:style>
  <w:style w:type="character" w:customStyle="1" w:styleId="DateChar">
    <w:name w:val="Date Char"/>
    <w:basedOn w:val="DefaultParagraphFont"/>
    <w:link w:val="Date"/>
    <w:rsid w:val="00917228"/>
    <w:rPr>
      <w:rFonts w:ascii="Courier New" w:hAnsi="Courier New"/>
      <w:szCs w:val="20"/>
    </w:rPr>
  </w:style>
  <w:style w:type="character" w:customStyle="1" w:styleId="DocHeader">
    <w:name w:val="DocHeader"/>
    <w:rsid w:val="00917228"/>
    <w:rPr>
      <w:rFonts w:ascii="Helvetica" w:hAnsi="Helvetica"/>
      <w:sz w:val="24"/>
    </w:rPr>
  </w:style>
  <w:style w:type="paragraph" w:customStyle="1" w:styleId="doctype">
    <w:name w:val="doctype"/>
    <w:basedOn w:val="BodyText"/>
    <w:qFormat/>
    <w:rsid w:val="00B05F2B"/>
    <w:pPr>
      <w:jc w:val="center"/>
    </w:pPr>
    <w:rPr>
      <w:b/>
    </w:rPr>
  </w:style>
  <w:style w:type="paragraph" w:styleId="DocumentMap">
    <w:name w:val="Document Map"/>
    <w:basedOn w:val="Normal"/>
    <w:link w:val="DocumentMapChar"/>
    <w:rsid w:val="00917228"/>
    <w:pPr>
      <w:keepNext/>
      <w:keepLines/>
      <w:shd w:val="clear" w:color="auto" w:fill="000080"/>
      <w:spacing w:after="0"/>
    </w:pPr>
    <w:rPr>
      <w:rFonts w:ascii="Tahoma" w:hAnsi="Tahoma" w:cs="Tahoma"/>
      <w:szCs w:val="20"/>
    </w:rPr>
  </w:style>
  <w:style w:type="character" w:customStyle="1" w:styleId="DocumentMapChar">
    <w:name w:val="Document Map Char"/>
    <w:basedOn w:val="DefaultParagraphFont"/>
    <w:link w:val="DocumentMap"/>
    <w:rsid w:val="00917228"/>
    <w:rPr>
      <w:rFonts w:ascii="Tahoma" w:hAnsi="Tahoma" w:cs="Tahoma"/>
      <w:szCs w:val="20"/>
      <w:shd w:val="clear" w:color="auto" w:fill="000080"/>
    </w:rPr>
  </w:style>
  <w:style w:type="paragraph" w:customStyle="1" w:styleId="DocumentTitle">
    <w:name w:val="Document Title"/>
    <w:basedOn w:val="Title"/>
    <w:rsid w:val="00FF051B"/>
    <w:rPr>
      <w:rFonts w:ascii="Century Gothic" w:hAnsi="Century Gothic"/>
      <w:b w:val="0"/>
      <w:caps w:val="0"/>
      <w:sz w:val="52"/>
    </w:rPr>
  </w:style>
  <w:style w:type="paragraph" w:customStyle="1" w:styleId="Figures">
    <w:name w:val="Figures"/>
    <w:basedOn w:val="BodyText"/>
    <w:next w:val="Normal"/>
    <w:rsid w:val="00917228"/>
    <w:pPr>
      <w:tabs>
        <w:tab w:val="left" w:pos="3600"/>
        <w:tab w:val="left" w:pos="3958"/>
      </w:tabs>
    </w:pPr>
  </w:style>
  <w:style w:type="paragraph" w:customStyle="1" w:styleId="Drawings">
    <w:name w:val="Drawings"/>
    <w:basedOn w:val="Figures"/>
    <w:rsid w:val="00917228"/>
    <w:pPr>
      <w:tabs>
        <w:tab w:val="clear" w:pos="3600"/>
        <w:tab w:val="clear" w:pos="3958"/>
      </w:tabs>
      <w:jc w:val="right"/>
    </w:pPr>
  </w:style>
  <w:style w:type="paragraph" w:styleId="E-mailSignature">
    <w:name w:val="E-mail Signature"/>
    <w:basedOn w:val="Normal"/>
    <w:link w:val="E-mailSignatureChar"/>
    <w:rsid w:val="00917228"/>
    <w:pPr>
      <w:keepNext/>
      <w:keepLines/>
      <w:spacing w:after="0"/>
    </w:pPr>
    <w:rPr>
      <w:rFonts w:ascii="Courier New" w:hAnsi="Courier New"/>
      <w:szCs w:val="20"/>
    </w:rPr>
  </w:style>
  <w:style w:type="character" w:customStyle="1" w:styleId="E-mailSignatureChar">
    <w:name w:val="E-mail Signature Char"/>
    <w:basedOn w:val="DefaultParagraphFont"/>
    <w:link w:val="E-mailSignature"/>
    <w:rsid w:val="00917228"/>
    <w:rPr>
      <w:rFonts w:ascii="Courier New" w:hAnsi="Courier New"/>
      <w:szCs w:val="20"/>
    </w:rPr>
  </w:style>
  <w:style w:type="character" w:styleId="Emphasis">
    <w:name w:val="Emphasis"/>
    <w:qFormat/>
    <w:rsid w:val="00B05F2B"/>
    <w:rPr>
      <w:rFonts w:ascii="NimbusSanL" w:hAnsi="NimbusSanL"/>
      <w:b/>
    </w:rPr>
  </w:style>
  <w:style w:type="paragraph" w:customStyle="1" w:styleId="EndofTopic">
    <w:name w:val="End of Topic"/>
    <w:uiPriority w:val="99"/>
    <w:rsid w:val="00917228"/>
    <w:pPr>
      <w:widowControl w:val="0"/>
      <w:autoSpaceDE w:val="0"/>
      <w:autoSpaceDN w:val="0"/>
      <w:adjustRightInd w:val="0"/>
      <w:spacing w:before="40" w:after="40" w:line="240" w:lineRule="auto"/>
    </w:pPr>
    <w:rPr>
      <w:rFonts w:ascii="Verdana" w:eastAsia="Times New Roman" w:hAnsi="Verdana" w:cs="Verdana"/>
      <w:color w:val="000000"/>
      <w:sz w:val="4"/>
      <w:szCs w:val="4"/>
      <w:vertAlign w:val="subscript"/>
    </w:rPr>
  </w:style>
  <w:style w:type="paragraph" w:styleId="EndnoteText">
    <w:name w:val="endnote text"/>
    <w:basedOn w:val="Normal"/>
    <w:link w:val="EndnoteTextChar"/>
    <w:rsid w:val="00917228"/>
    <w:pPr>
      <w:keepNext/>
      <w:keepLines/>
      <w:spacing w:after="0"/>
    </w:pPr>
    <w:rPr>
      <w:rFonts w:ascii="Courier New" w:hAnsi="Courier New"/>
      <w:szCs w:val="20"/>
    </w:rPr>
  </w:style>
  <w:style w:type="character" w:customStyle="1" w:styleId="EndnoteTextChar">
    <w:name w:val="Endnote Text Char"/>
    <w:basedOn w:val="DefaultParagraphFont"/>
    <w:link w:val="EndnoteText"/>
    <w:rsid w:val="00917228"/>
    <w:rPr>
      <w:rFonts w:ascii="Courier New" w:hAnsi="Courier New"/>
      <w:szCs w:val="20"/>
    </w:rPr>
  </w:style>
  <w:style w:type="paragraph" w:styleId="EnvelopeAddress">
    <w:name w:val="envelope address"/>
    <w:basedOn w:val="Normal"/>
    <w:rsid w:val="00917228"/>
    <w:pPr>
      <w:keepNext/>
      <w:keepLines/>
      <w:framePr w:w="7920" w:h="1980" w:hRule="exact" w:hSpace="180" w:wrap="auto" w:hAnchor="page" w:xAlign="center" w:yAlign="bottom"/>
      <w:spacing w:after="0"/>
      <w:ind w:left="2880"/>
    </w:pPr>
    <w:rPr>
      <w:rFonts w:cs="Arial"/>
      <w:sz w:val="24"/>
    </w:rPr>
  </w:style>
  <w:style w:type="paragraph" w:styleId="EnvelopeReturn">
    <w:name w:val="envelope return"/>
    <w:basedOn w:val="Normal"/>
    <w:rsid w:val="00917228"/>
    <w:pPr>
      <w:keepNext/>
      <w:keepLines/>
      <w:spacing w:after="0"/>
    </w:pPr>
    <w:rPr>
      <w:rFonts w:cs="Arial"/>
      <w:szCs w:val="20"/>
    </w:rPr>
  </w:style>
  <w:style w:type="character" w:customStyle="1" w:styleId="Field">
    <w:name w:val="Field"/>
    <w:basedOn w:val="DefaultParagraphFont"/>
    <w:uiPriority w:val="1"/>
    <w:qFormat/>
    <w:rsid w:val="00B05F2B"/>
    <w:rPr>
      <w:rFonts w:ascii="NimbusSanL" w:hAnsi="NimbusSanL"/>
      <w:b/>
      <w:i w:val="0"/>
    </w:rPr>
  </w:style>
  <w:style w:type="paragraph" w:customStyle="1" w:styleId="Figure">
    <w:name w:val="Figure"/>
    <w:basedOn w:val="Normal"/>
    <w:uiPriority w:val="99"/>
    <w:rsid w:val="00917228"/>
    <w:pPr>
      <w:numPr>
        <w:numId w:val="1"/>
      </w:numPr>
      <w:spacing w:before="60" w:after="240"/>
    </w:pPr>
    <w:rPr>
      <w:b/>
      <w:i/>
      <w:sz w:val="18"/>
    </w:rPr>
  </w:style>
  <w:style w:type="character" w:styleId="FollowedHyperlink">
    <w:name w:val="FollowedHyperlink"/>
    <w:rsid w:val="00917228"/>
    <w:rPr>
      <w:color w:val="0000FF"/>
      <w:u w:val="single"/>
    </w:rPr>
  </w:style>
  <w:style w:type="paragraph" w:styleId="Footer">
    <w:name w:val="footer"/>
    <w:basedOn w:val="Normal"/>
    <w:link w:val="FooterChar"/>
    <w:rsid w:val="00917228"/>
    <w:pPr>
      <w:pBdr>
        <w:top w:val="single" w:sz="4" w:space="1" w:color="969696"/>
      </w:pBdr>
      <w:tabs>
        <w:tab w:val="center" w:pos="4320"/>
        <w:tab w:val="right" w:pos="8640"/>
      </w:tabs>
    </w:pPr>
    <w:rPr>
      <w:sz w:val="18"/>
    </w:rPr>
  </w:style>
  <w:style w:type="character" w:customStyle="1" w:styleId="FooterChar">
    <w:name w:val="Footer Char"/>
    <w:link w:val="Footer"/>
    <w:rsid w:val="00917228"/>
    <w:rPr>
      <w:sz w:val="18"/>
    </w:rPr>
  </w:style>
  <w:style w:type="paragraph" w:styleId="FootnoteText">
    <w:name w:val="footnote text"/>
    <w:basedOn w:val="Normal"/>
    <w:link w:val="FootnoteTextChar"/>
    <w:rsid w:val="00917228"/>
    <w:pPr>
      <w:keepNext/>
      <w:keepLines/>
      <w:spacing w:after="0"/>
    </w:pPr>
    <w:rPr>
      <w:rFonts w:ascii="Courier New" w:hAnsi="Courier New"/>
      <w:szCs w:val="20"/>
    </w:rPr>
  </w:style>
  <w:style w:type="character" w:customStyle="1" w:styleId="FootnoteTextChar">
    <w:name w:val="Footnote Text Char"/>
    <w:basedOn w:val="DefaultParagraphFont"/>
    <w:link w:val="FootnoteText"/>
    <w:rsid w:val="00917228"/>
    <w:rPr>
      <w:rFonts w:ascii="Courier New" w:hAnsi="Courier New"/>
      <w:szCs w:val="20"/>
    </w:rPr>
  </w:style>
  <w:style w:type="paragraph" w:customStyle="1" w:styleId="ForcePageBreak">
    <w:name w:val="ForcePageBreak"/>
    <w:basedOn w:val="AllowPageBreak"/>
    <w:rsid w:val="00917228"/>
    <w:pPr>
      <w:pageBreakBefore/>
    </w:pPr>
  </w:style>
  <w:style w:type="paragraph" w:customStyle="1" w:styleId="HeadingBase">
    <w:name w:val="Heading Base"/>
    <w:rsid w:val="00917228"/>
    <w:pPr>
      <w:keepNext/>
      <w:spacing w:after="0" w:line="240" w:lineRule="auto"/>
    </w:pPr>
    <w:rPr>
      <w:rFonts w:ascii="Franklin Gothic Book" w:eastAsia="Times New Roman" w:hAnsi="Franklin Gothic Book" w:cs="Times New Roman"/>
      <w:b/>
      <w:caps/>
      <w:color w:val="003366"/>
      <w:sz w:val="24"/>
      <w:szCs w:val="20"/>
      <w:lang w:val="en-AU"/>
    </w:rPr>
  </w:style>
  <w:style w:type="paragraph" w:customStyle="1" w:styleId="GlossaryHeading">
    <w:name w:val="Glossary Heading"/>
    <w:basedOn w:val="HeadingBase"/>
    <w:rsid w:val="00917228"/>
    <w:rPr>
      <w:sz w:val="32"/>
    </w:rPr>
  </w:style>
  <w:style w:type="paragraph" w:styleId="Header">
    <w:name w:val="header"/>
    <w:basedOn w:val="Normal"/>
    <w:link w:val="HeaderChar"/>
    <w:rsid w:val="00917228"/>
    <w:pPr>
      <w:tabs>
        <w:tab w:val="center" w:pos="4320"/>
        <w:tab w:val="right" w:pos="8640"/>
      </w:tabs>
    </w:pPr>
    <w:rPr>
      <w:sz w:val="18"/>
    </w:rPr>
  </w:style>
  <w:style w:type="character" w:customStyle="1" w:styleId="HeaderChar">
    <w:name w:val="Header Char"/>
    <w:link w:val="Header"/>
    <w:rsid w:val="00917228"/>
    <w:rPr>
      <w:sz w:val="18"/>
    </w:rPr>
  </w:style>
  <w:style w:type="paragraph" w:customStyle="1" w:styleId="HeadingProcedure">
    <w:name w:val="Heading Procedure"/>
    <w:basedOn w:val="HeadingBase"/>
    <w:next w:val="Normal"/>
    <w:rsid w:val="00917228"/>
    <w:pPr>
      <w:numPr>
        <w:numId w:val="3"/>
      </w:numPr>
      <w:tabs>
        <w:tab w:val="left" w:pos="0"/>
      </w:tabs>
      <w:spacing w:before="120" w:after="60"/>
    </w:pPr>
    <w:rPr>
      <w:i/>
      <w:caps w:val="0"/>
      <w:sz w:val="22"/>
    </w:rPr>
  </w:style>
  <w:style w:type="character" w:customStyle="1" w:styleId="HotSpot">
    <w:name w:val="HotSpot"/>
    <w:rsid w:val="00917228"/>
    <w:rPr>
      <w:b/>
      <w:i/>
      <w:color w:val="auto"/>
      <w:u w:val="none"/>
    </w:rPr>
  </w:style>
  <w:style w:type="paragraph" w:styleId="HTMLAddress">
    <w:name w:val="HTML Address"/>
    <w:basedOn w:val="Normal"/>
    <w:link w:val="HTMLAddressChar"/>
    <w:rsid w:val="00917228"/>
    <w:pPr>
      <w:keepNext/>
      <w:keepLines/>
      <w:spacing w:after="0"/>
    </w:pPr>
    <w:rPr>
      <w:rFonts w:ascii="Courier New" w:hAnsi="Courier New"/>
      <w:i/>
      <w:iCs/>
      <w:szCs w:val="20"/>
    </w:rPr>
  </w:style>
  <w:style w:type="character" w:customStyle="1" w:styleId="HTMLAddressChar">
    <w:name w:val="HTML Address Char"/>
    <w:basedOn w:val="DefaultParagraphFont"/>
    <w:link w:val="HTMLAddress"/>
    <w:rsid w:val="00917228"/>
    <w:rPr>
      <w:rFonts w:ascii="Courier New" w:hAnsi="Courier New"/>
      <w:i/>
      <w:iCs/>
      <w:szCs w:val="20"/>
    </w:rPr>
  </w:style>
  <w:style w:type="paragraph" w:styleId="HTMLPreformatted">
    <w:name w:val="HTML Preformatted"/>
    <w:basedOn w:val="Normal"/>
    <w:link w:val="HTMLPreformattedChar"/>
    <w:rsid w:val="00917228"/>
    <w:pPr>
      <w:keepNext/>
      <w:keepLines/>
      <w:spacing w:after="0"/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917228"/>
    <w:rPr>
      <w:rFonts w:ascii="Courier New" w:hAnsi="Courier New" w:cs="Courier New"/>
      <w:szCs w:val="20"/>
    </w:rPr>
  </w:style>
  <w:style w:type="character" w:styleId="Hyperlink">
    <w:name w:val="Hyperlink"/>
    <w:uiPriority w:val="99"/>
    <w:rsid w:val="00917228"/>
    <w:rPr>
      <w:i/>
      <w:color w:val="0000FF"/>
      <w:u w:val="single"/>
    </w:rPr>
  </w:style>
  <w:style w:type="paragraph" w:customStyle="1" w:styleId="imageinline">
    <w:name w:val="image inline"/>
    <w:basedOn w:val="BodyText"/>
    <w:rsid w:val="00917228"/>
    <w:pPr>
      <w:spacing w:before="240"/>
    </w:pPr>
  </w:style>
  <w:style w:type="paragraph" w:styleId="List">
    <w:name w:val="List"/>
    <w:basedOn w:val="Normal"/>
    <w:rsid w:val="00917228"/>
    <w:pPr>
      <w:ind w:left="360" w:hanging="360"/>
    </w:pPr>
  </w:style>
  <w:style w:type="paragraph" w:customStyle="1" w:styleId="ListNote">
    <w:name w:val="List Note"/>
    <w:basedOn w:val="List"/>
    <w:rsid w:val="00917228"/>
    <w:pPr>
      <w:keepLines/>
      <w:pBdr>
        <w:top w:val="double" w:sz="4" w:space="2" w:color="A0BEDC"/>
        <w:bottom w:val="double" w:sz="4" w:space="2" w:color="A0BEDC"/>
      </w:pBdr>
      <w:tabs>
        <w:tab w:val="left" w:pos="340"/>
        <w:tab w:val="left" w:pos="1021"/>
      </w:tabs>
      <w:spacing w:before="60" w:after="60"/>
      <w:ind w:left="340" w:firstLine="0"/>
    </w:pPr>
  </w:style>
  <w:style w:type="paragraph" w:customStyle="1" w:styleId="IMPORTANT">
    <w:name w:val="IMPORTANT"/>
    <w:basedOn w:val="ListNote"/>
    <w:qFormat/>
    <w:rsid w:val="00B05F2B"/>
    <w:pPr>
      <w:ind w:left="0"/>
    </w:pPr>
    <w:rPr>
      <w:b/>
    </w:rPr>
  </w:style>
  <w:style w:type="paragraph" w:customStyle="1" w:styleId="InChapter">
    <w:name w:val="InChapter"/>
    <w:basedOn w:val="Heading3"/>
    <w:rsid w:val="00917228"/>
    <w:pPr>
      <w:numPr>
        <w:ilvl w:val="0"/>
        <w:numId w:val="0"/>
      </w:numPr>
      <w:spacing w:before="240" w:after="240"/>
      <w:outlineLvl w:val="9"/>
    </w:pPr>
  </w:style>
  <w:style w:type="paragraph" w:styleId="Index1">
    <w:name w:val="index 1"/>
    <w:basedOn w:val="Normal"/>
    <w:next w:val="Normal"/>
    <w:uiPriority w:val="99"/>
    <w:rsid w:val="00917228"/>
    <w:pPr>
      <w:keepLines/>
      <w:tabs>
        <w:tab w:val="right" w:pos="4176"/>
      </w:tabs>
      <w:spacing w:after="0"/>
      <w:ind w:left="198" w:hanging="198"/>
    </w:pPr>
    <w:rPr>
      <w:rFonts w:ascii="Lucida Sans" w:hAnsi="Lucida Sans"/>
      <w:caps/>
      <w:sz w:val="18"/>
      <w:szCs w:val="20"/>
    </w:rPr>
  </w:style>
  <w:style w:type="paragraph" w:styleId="Index2">
    <w:name w:val="index 2"/>
    <w:basedOn w:val="Normal"/>
    <w:next w:val="Normal"/>
    <w:uiPriority w:val="99"/>
    <w:rsid w:val="00917228"/>
    <w:pPr>
      <w:keepNext/>
      <w:keepLines/>
      <w:tabs>
        <w:tab w:val="right" w:pos="4176"/>
      </w:tabs>
      <w:spacing w:after="0"/>
      <w:ind w:left="568" w:hanging="284"/>
    </w:pPr>
    <w:rPr>
      <w:rFonts w:ascii="Gill Sans MT" w:hAnsi="Gill Sans MT"/>
      <w:szCs w:val="20"/>
    </w:rPr>
  </w:style>
  <w:style w:type="paragraph" w:styleId="List2">
    <w:name w:val="List 2"/>
    <w:basedOn w:val="Normal"/>
    <w:rsid w:val="00917228"/>
    <w:pPr>
      <w:ind w:left="720" w:hanging="360"/>
    </w:pPr>
  </w:style>
  <w:style w:type="paragraph" w:styleId="ListNumber2">
    <w:name w:val="List Number 2"/>
    <w:basedOn w:val="List2"/>
    <w:rsid w:val="00917228"/>
    <w:pPr>
      <w:keepLines/>
      <w:numPr>
        <w:numId w:val="4"/>
      </w:numPr>
      <w:spacing w:before="60" w:after="60"/>
    </w:pPr>
  </w:style>
  <w:style w:type="paragraph" w:styleId="Index3">
    <w:name w:val="index 3"/>
    <w:basedOn w:val="ListNumber2"/>
    <w:next w:val="Normal"/>
    <w:rsid w:val="00917228"/>
    <w:pPr>
      <w:numPr>
        <w:numId w:val="0"/>
      </w:numPr>
      <w:tabs>
        <w:tab w:val="right" w:leader="dot" w:pos="4176"/>
      </w:tabs>
    </w:pPr>
    <w:rPr>
      <w:rFonts w:ascii="Times New Roman" w:hAnsi="Times New Roman"/>
    </w:rPr>
  </w:style>
  <w:style w:type="paragraph" w:styleId="Index4">
    <w:name w:val="index 4"/>
    <w:basedOn w:val="Normal"/>
    <w:next w:val="Normal"/>
    <w:autoRedefine/>
    <w:rsid w:val="00917228"/>
    <w:pPr>
      <w:keepNext/>
      <w:keepLines/>
      <w:spacing w:after="0"/>
      <w:ind w:left="880" w:hanging="220"/>
    </w:pPr>
    <w:rPr>
      <w:rFonts w:ascii="Courier New" w:hAnsi="Courier New"/>
      <w:szCs w:val="20"/>
    </w:rPr>
  </w:style>
  <w:style w:type="paragraph" w:styleId="Index5">
    <w:name w:val="index 5"/>
    <w:basedOn w:val="Normal"/>
    <w:next w:val="Normal"/>
    <w:autoRedefine/>
    <w:rsid w:val="00917228"/>
    <w:pPr>
      <w:keepNext/>
      <w:keepLines/>
      <w:spacing w:after="0"/>
      <w:ind w:left="1100" w:hanging="220"/>
    </w:pPr>
    <w:rPr>
      <w:rFonts w:ascii="Courier New" w:hAnsi="Courier New"/>
      <w:szCs w:val="20"/>
    </w:rPr>
  </w:style>
  <w:style w:type="paragraph" w:styleId="Index6">
    <w:name w:val="index 6"/>
    <w:basedOn w:val="Normal"/>
    <w:next w:val="Normal"/>
    <w:autoRedefine/>
    <w:rsid w:val="00917228"/>
    <w:pPr>
      <w:keepNext/>
      <w:keepLines/>
      <w:spacing w:after="0"/>
      <w:ind w:left="1320" w:hanging="220"/>
    </w:pPr>
    <w:rPr>
      <w:rFonts w:ascii="Courier New" w:hAnsi="Courier New"/>
      <w:szCs w:val="20"/>
    </w:rPr>
  </w:style>
  <w:style w:type="paragraph" w:styleId="Index7">
    <w:name w:val="index 7"/>
    <w:basedOn w:val="Normal"/>
    <w:next w:val="Normal"/>
    <w:autoRedefine/>
    <w:rsid w:val="00917228"/>
    <w:pPr>
      <w:keepNext/>
      <w:keepLines/>
      <w:spacing w:after="0"/>
      <w:ind w:left="1540" w:hanging="220"/>
    </w:pPr>
    <w:rPr>
      <w:rFonts w:ascii="Courier New" w:hAnsi="Courier New"/>
      <w:szCs w:val="20"/>
    </w:rPr>
  </w:style>
  <w:style w:type="paragraph" w:styleId="Index8">
    <w:name w:val="index 8"/>
    <w:basedOn w:val="Normal"/>
    <w:next w:val="Normal"/>
    <w:autoRedefine/>
    <w:rsid w:val="00917228"/>
    <w:pPr>
      <w:keepNext/>
      <w:keepLines/>
      <w:spacing w:after="0"/>
      <w:ind w:left="1760" w:hanging="220"/>
    </w:pPr>
    <w:rPr>
      <w:rFonts w:ascii="Courier New" w:hAnsi="Courier New"/>
      <w:szCs w:val="20"/>
    </w:rPr>
  </w:style>
  <w:style w:type="paragraph" w:styleId="Index9">
    <w:name w:val="index 9"/>
    <w:basedOn w:val="Normal"/>
    <w:next w:val="Normal"/>
    <w:autoRedefine/>
    <w:rsid w:val="00917228"/>
    <w:pPr>
      <w:keepNext/>
      <w:keepLines/>
      <w:spacing w:after="0"/>
      <w:ind w:left="1980" w:hanging="220"/>
    </w:pPr>
    <w:rPr>
      <w:rFonts w:ascii="Courier New" w:hAnsi="Courier New"/>
      <w:szCs w:val="20"/>
    </w:rPr>
  </w:style>
  <w:style w:type="paragraph" w:styleId="IndexHeading">
    <w:name w:val="index heading"/>
    <w:basedOn w:val="Normal"/>
    <w:next w:val="Index1"/>
    <w:uiPriority w:val="99"/>
    <w:rsid w:val="00917228"/>
    <w:pPr>
      <w:keepNext/>
      <w:keepLines/>
      <w:spacing w:before="120"/>
    </w:pPr>
    <w:rPr>
      <w:b/>
      <w:color w:val="336699"/>
      <w:sz w:val="24"/>
      <w:szCs w:val="20"/>
    </w:rPr>
  </w:style>
  <w:style w:type="character" w:customStyle="1" w:styleId="Italics">
    <w:name w:val="Italics"/>
    <w:rsid w:val="00917228"/>
    <w:rPr>
      <w:rFonts w:ascii="Tahoma" w:hAnsi="Tahoma" w:cs="Tahoma"/>
      <w:i/>
      <w:iCs/>
      <w:color w:val="000000"/>
      <w:sz w:val="20"/>
      <w:szCs w:val="20"/>
      <w:u w:color="000000"/>
    </w:rPr>
  </w:style>
  <w:style w:type="paragraph" w:styleId="List3">
    <w:name w:val="List 3"/>
    <w:basedOn w:val="Normal"/>
    <w:rsid w:val="00917228"/>
    <w:pPr>
      <w:ind w:left="1080" w:hanging="360"/>
    </w:pPr>
  </w:style>
  <w:style w:type="paragraph" w:styleId="List4">
    <w:name w:val="List 4"/>
    <w:basedOn w:val="Normal"/>
    <w:rsid w:val="00917228"/>
    <w:pPr>
      <w:ind w:left="1440" w:hanging="360"/>
    </w:pPr>
  </w:style>
  <w:style w:type="paragraph" w:styleId="List5">
    <w:name w:val="List 5"/>
    <w:basedOn w:val="Normal"/>
    <w:rsid w:val="00917228"/>
    <w:pPr>
      <w:ind w:left="1800" w:hanging="360"/>
    </w:pPr>
  </w:style>
  <w:style w:type="paragraph" w:customStyle="1" w:styleId="ListAlpha">
    <w:name w:val="List Alpha"/>
    <w:basedOn w:val="List"/>
    <w:rsid w:val="00917228"/>
    <w:pPr>
      <w:keepLines/>
      <w:numPr>
        <w:numId w:val="5"/>
      </w:numPr>
      <w:spacing w:before="60" w:after="60"/>
    </w:pPr>
  </w:style>
  <w:style w:type="paragraph" w:customStyle="1" w:styleId="ListAlpha2">
    <w:name w:val="List Alpha 2"/>
    <w:basedOn w:val="List2"/>
    <w:rsid w:val="00917228"/>
    <w:pPr>
      <w:keepLines/>
      <w:numPr>
        <w:numId w:val="6"/>
      </w:numPr>
      <w:tabs>
        <w:tab w:val="left" w:pos="680"/>
      </w:tabs>
      <w:spacing w:before="60" w:after="60"/>
    </w:pPr>
  </w:style>
  <w:style w:type="paragraph" w:styleId="ListBullet">
    <w:name w:val="List Bullet"/>
    <w:basedOn w:val="List"/>
    <w:rsid w:val="00917228"/>
    <w:pPr>
      <w:keepLines/>
      <w:numPr>
        <w:numId w:val="7"/>
      </w:numPr>
      <w:spacing w:before="60" w:after="60"/>
    </w:pPr>
  </w:style>
  <w:style w:type="paragraph" w:styleId="ListBullet2">
    <w:name w:val="List Bullet 2"/>
    <w:basedOn w:val="List2"/>
    <w:rsid w:val="00917228"/>
    <w:pPr>
      <w:keepLines/>
      <w:numPr>
        <w:numId w:val="8"/>
      </w:numPr>
      <w:spacing w:before="60" w:after="60"/>
    </w:pPr>
  </w:style>
  <w:style w:type="paragraph" w:styleId="ListBullet3">
    <w:name w:val="List Bullet 3"/>
    <w:basedOn w:val="List3"/>
    <w:rsid w:val="00917228"/>
    <w:pPr>
      <w:keepNext/>
      <w:keepLines/>
      <w:numPr>
        <w:numId w:val="9"/>
      </w:numPr>
      <w:tabs>
        <w:tab w:val="left" w:pos="1021"/>
      </w:tabs>
      <w:spacing w:before="60" w:after="60"/>
    </w:pPr>
  </w:style>
  <w:style w:type="paragraph" w:styleId="ListBullet4">
    <w:name w:val="List Bullet 4"/>
    <w:basedOn w:val="List4"/>
    <w:rsid w:val="00917228"/>
    <w:pPr>
      <w:keepNext/>
      <w:keepLines/>
      <w:numPr>
        <w:numId w:val="10"/>
      </w:numPr>
      <w:tabs>
        <w:tab w:val="left" w:pos="1361"/>
      </w:tabs>
      <w:spacing w:before="60" w:after="60"/>
    </w:pPr>
  </w:style>
  <w:style w:type="paragraph" w:styleId="ListBullet5">
    <w:name w:val="List Bullet 5"/>
    <w:basedOn w:val="List5"/>
    <w:rsid w:val="00917228"/>
    <w:pPr>
      <w:keepNext/>
      <w:keepLines/>
      <w:numPr>
        <w:numId w:val="11"/>
      </w:numPr>
      <w:tabs>
        <w:tab w:val="left" w:pos="1701"/>
      </w:tabs>
      <w:spacing w:before="60" w:after="60"/>
    </w:pPr>
  </w:style>
  <w:style w:type="paragraph" w:styleId="ListContinue">
    <w:name w:val="List Continue"/>
    <w:basedOn w:val="List"/>
    <w:rsid w:val="00917228"/>
    <w:pPr>
      <w:keepLines/>
      <w:tabs>
        <w:tab w:val="left" w:pos="340"/>
      </w:tabs>
      <w:spacing w:before="60" w:after="60"/>
      <w:ind w:left="340" w:firstLine="0"/>
    </w:pPr>
  </w:style>
  <w:style w:type="paragraph" w:styleId="ListContinue2">
    <w:name w:val="List Continue 2"/>
    <w:basedOn w:val="List2"/>
    <w:rsid w:val="00917228"/>
    <w:pPr>
      <w:keepLines/>
      <w:tabs>
        <w:tab w:val="left" w:pos="680"/>
      </w:tabs>
      <w:spacing w:before="60" w:after="60"/>
      <w:ind w:left="680" w:firstLine="0"/>
    </w:pPr>
  </w:style>
  <w:style w:type="paragraph" w:styleId="ListContinue3">
    <w:name w:val="List Continue 3"/>
    <w:basedOn w:val="List3"/>
    <w:rsid w:val="00917228"/>
    <w:pPr>
      <w:keepNext/>
      <w:keepLines/>
      <w:tabs>
        <w:tab w:val="left" w:pos="1021"/>
      </w:tabs>
      <w:spacing w:before="60" w:after="60"/>
      <w:ind w:left="1021" w:firstLine="0"/>
    </w:pPr>
  </w:style>
  <w:style w:type="paragraph" w:styleId="ListContinue4">
    <w:name w:val="List Continue 4"/>
    <w:basedOn w:val="List4"/>
    <w:rsid w:val="00917228"/>
    <w:pPr>
      <w:keepNext/>
      <w:keepLines/>
      <w:tabs>
        <w:tab w:val="left" w:pos="1361"/>
      </w:tabs>
      <w:spacing w:before="60" w:after="60"/>
      <w:ind w:left="1361" w:firstLine="0"/>
    </w:pPr>
  </w:style>
  <w:style w:type="paragraph" w:styleId="ListContinue5">
    <w:name w:val="List Continue 5"/>
    <w:basedOn w:val="List5"/>
    <w:rsid w:val="00917228"/>
    <w:pPr>
      <w:keepNext/>
      <w:keepLines/>
      <w:tabs>
        <w:tab w:val="left" w:pos="1701"/>
      </w:tabs>
      <w:spacing w:before="60" w:after="60"/>
      <w:ind w:left="1701" w:firstLine="0"/>
    </w:pPr>
  </w:style>
  <w:style w:type="paragraph" w:styleId="ListNumber">
    <w:name w:val="List Number"/>
    <w:basedOn w:val="List"/>
    <w:rsid w:val="00917228"/>
    <w:pPr>
      <w:keepLines/>
      <w:numPr>
        <w:numId w:val="12"/>
      </w:numPr>
      <w:spacing w:before="120" w:after="60"/>
    </w:pPr>
  </w:style>
  <w:style w:type="paragraph" w:styleId="ListNumber3">
    <w:name w:val="List Number 3"/>
    <w:basedOn w:val="List3"/>
    <w:rsid w:val="00917228"/>
    <w:pPr>
      <w:keepNext/>
      <w:keepLines/>
      <w:numPr>
        <w:numId w:val="13"/>
      </w:numPr>
      <w:tabs>
        <w:tab w:val="left" w:pos="1021"/>
      </w:tabs>
      <w:spacing w:before="60" w:after="60"/>
    </w:pPr>
  </w:style>
  <w:style w:type="paragraph" w:styleId="ListNumber4">
    <w:name w:val="List Number 4"/>
    <w:basedOn w:val="List4"/>
    <w:rsid w:val="00917228"/>
    <w:pPr>
      <w:keepNext/>
      <w:keepLines/>
      <w:numPr>
        <w:numId w:val="14"/>
      </w:numPr>
      <w:tabs>
        <w:tab w:val="left" w:pos="1361"/>
      </w:tabs>
      <w:spacing w:before="60" w:after="60"/>
    </w:pPr>
  </w:style>
  <w:style w:type="paragraph" w:styleId="ListNumber5">
    <w:name w:val="List Number 5"/>
    <w:basedOn w:val="List5"/>
    <w:rsid w:val="00917228"/>
    <w:pPr>
      <w:keepNext/>
      <w:keepLines/>
      <w:numPr>
        <w:numId w:val="15"/>
      </w:numPr>
      <w:tabs>
        <w:tab w:val="left" w:pos="1701"/>
      </w:tabs>
      <w:spacing w:before="60" w:after="60"/>
    </w:pPr>
  </w:style>
  <w:style w:type="paragraph" w:styleId="MacroText">
    <w:name w:val="macro"/>
    <w:link w:val="MacroTextChar"/>
    <w:rsid w:val="00917228"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917228"/>
    <w:rPr>
      <w:rFonts w:ascii="Courier New" w:eastAsia="Times New Roman" w:hAnsi="Courier New" w:cs="Courier New"/>
      <w:sz w:val="20"/>
      <w:szCs w:val="20"/>
    </w:rPr>
  </w:style>
  <w:style w:type="paragraph" w:customStyle="1" w:styleId="MarginNote">
    <w:name w:val="Margin Note"/>
    <w:basedOn w:val="BodyText"/>
    <w:rsid w:val="00917228"/>
    <w:pPr>
      <w:pBdr>
        <w:top w:val="single" w:sz="6" w:space="6" w:color="FFFFFF"/>
        <w:bottom w:val="single" w:sz="6" w:space="6" w:color="FFFFFF"/>
      </w:pBdr>
      <w:shd w:val="pct10" w:color="auto" w:fill="auto"/>
      <w:tabs>
        <w:tab w:val="left" w:pos="567"/>
      </w:tabs>
      <w:spacing w:before="60" w:after="60"/>
    </w:pPr>
    <w:rPr>
      <w:i/>
    </w:rPr>
  </w:style>
  <w:style w:type="paragraph" w:customStyle="1" w:styleId="MarginEdition">
    <w:name w:val="Margin Edition"/>
    <w:basedOn w:val="MarginNote"/>
    <w:rsid w:val="00917228"/>
    <w:pPr>
      <w:spacing w:before="0" w:after="0"/>
    </w:pPr>
    <w:rPr>
      <w:rFonts w:ascii="Arial Black" w:hAnsi="Arial Black"/>
      <w:color w:val="999999"/>
    </w:rPr>
  </w:style>
  <w:style w:type="paragraph" w:customStyle="1" w:styleId="MarginIcons">
    <w:name w:val="Margin Icons"/>
    <w:basedOn w:val="BodyText"/>
    <w:rsid w:val="00917228"/>
    <w:pPr>
      <w:framePr w:w="1134" w:wrap="around" w:vAnchor="text" w:hAnchor="page" w:x="1419" w:y="455" w:anchorLock="1"/>
      <w:spacing w:before="60" w:after="60"/>
      <w:jc w:val="right"/>
    </w:pPr>
    <w:rPr>
      <w:rFonts w:ascii="Trebuchet MS" w:hAnsi="Trebuchet MS"/>
      <w:b/>
    </w:rPr>
  </w:style>
  <w:style w:type="table" w:customStyle="1" w:styleId="MediumList21">
    <w:name w:val="Medium List 21"/>
    <w:basedOn w:val="TableNormal"/>
    <w:uiPriority w:val="66"/>
    <w:rsid w:val="00917228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MenuOption">
    <w:name w:val="Menu Option"/>
    <w:rsid w:val="00917228"/>
    <w:rPr>
      <w:b/>
      <w:smallCaps/>
    </w:rPr>
  </w:style>
  <w:style w:type="character" w:customStyle="1" w:styleId="MenuOptions">
    <w:name w:val="Menu Options"/>
    <w:rsid w:val="00917228"/>
    <w:rPr>
      <w:rFonts w:ascii="Arial Narrow" w:hAnsi="Arial Narrow"/>
      <w:smallCaps/>
    </w:rPr>
  </w:style>
  <w:style w:type="paragraph" w:styleId="MessageHeader">
    <w:name w:val="Message Header"/>
    <w:basedOn w:val="Normal"/>
    <w:link w:val="MessageHeaderChar"/>
    <w:rsid w:val="00917228"/>
    <w:pPr>
      <w:keepNext/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cs="Arial"/>
      <w:sz w:val="24"/>
    </w:rPr>
  </w:style>
  <w:style w:type="character" w:customStyle="1" w:styleId="MessageHeaderChar">
    <w:name w:val="Message Header Char"/>
    <w:basedOn w:val="DefaultParagraphFont"/>
    <w:link w:val="MessageHeader"/>
    <w:rsid w:val="00917228"/>
    <w:rPr>
      <w:rFonts w:cs="Arial"/>
      <w:sz w:val="24"/>
      <w:shd w:val="pct20" w:color="auto" w:fill="auto"/>
    </w:rPr>
  </w:style>
  <w:style w:type="paragraph" w:customStyle="1" w:styleId="MiniTOCItem">
    <w:name w:val="MiniTOCItem"/>
    <w:basedOn w:val="ListBullet"/>
    <w:rsid w:val="00917228"/>
    <w:pPr>
      <w:keepLines w:val="0"/>
      <w:numPr>
        <w:numId w:val="0"/>
      </w:numPr>
      <w:tabs>
        <w:tab w:val="right" w:leader="dot" w:pos="6521"/>
      </w:tabs>
      <w:spacing w:before="0" w:after="0"/>
    </w:pPr>
  </w:style>
  <w:style w:type="paragraph" w:customStyle="1" w:styleId="MiniTOCTitle">
    <w:name w:val="MiniTOCTitle"/>
    <w:rsid w:val="00917228"/>
    <w:pPr>
      <w:pBdr>
        <w:bottom w:val="single" w:sz="6" w:space="1" w:color="800000"/>
      </w:pBdr>
      <w:spacing w:before="240" w:after="0" w:line="240" w:lineRule="auto"/>
    </w:pPr>
    <w:rPr>
      <w:rFonts w:ascii="Lucida Sans" w:eastAsia="Times New Roman" w:hAnsi="Lucida Sans" w:cs="Times New Roman"/>
      <w:b/>
      <w:caps/>
      <w:noProof/>
      <w:sz w:val="20"/>
      <w:szCs w:val="20"/>
      <w:lang w:val="en-AU"/>
    </w:rPr>
  </w:style>
  <w:style w:type="character" w:customStyle="1" w:styleId="SpecialBold">
    <w:name w:val="Special Bold"/>
    <w:rsid w:val="00917228"/>
    <w:rPr>
      <w:b/>
      <w:spacing w:val="0"/>
    </w:rPr>
  </w:style>
  <w:style w:type="character" w:customStyle="1" w:styleId="Module">
    <w:name w:val="Module"/>
    <w:basedOn w:val="SpecialBold"/>
    <w:uiPriority w:val="1"/>
    <w:qFormat/>
    <w:rsid w:val="00B05F2B"/>
    <w:rPr>
      <w:rFonts w:ascii="NimbusSanL" w:hAnsi="NimbusSanL"/>
      <w:b/>
      <w:caps w:val="0"/>
      <w:smallCaps/>
      <w:spacing w:val="0"/>
      <w:sz w:val="22"/>
    </w:rPr>
  </w:style>
  <w:style w:type="character" w:customStyle="1" w:styleId="Monospace">
    <w:name w:val="Monospace"/>
    <w:rsid w:val="00917228"/>
    <w:rPr>
      <w:rFonts w:ascii="Courier New" w:hAnsi="Courier New"/>
    </w:rPr>
  </w:style>
  <w:style w:type="paragraph" w:customStyle="1" w:styleId="navpath">
    <w:name w:val="navpath"/>
    <w:basedOn w:val="BodyText"/>
    <w:next w:val="BodyText"/>
    <w:qFormat/>
    <w:rsid w:val="00B05F2B"/>
    <w:pPr>
      <w:keepNext/>
      <w:spacing w:before="120"/>
      <w:ind w:left="720"/>
    </w:pPr>
    <w:rPr>
      <w:i/>
    </w:rPr>
  </w:style>
  <w:style w:type="paragraph" w:styleId="NormalWeb">
    <w:name w:val="Normal (Web)"/>
    <w:basedOn w:val="Normal"/>
    <w:rsid w:val="00917228"/>
    <w:pPr>
      <w:keepNext/>
      <w:keepLines/>
      <w:spacing w:after="0"/>
    </w:pPr>
  </w:style>
  <w:style w:type="paragraph" w:styleId="NormalIndent">
    <w:name w:val="Normal Indent"/>
    <w:basedOn w:val="Normal"/>
    <w:rsid w:val="00917228"/>
    <w:pPr>
      <w:keepNext/>
      <w:keepLines/>
      <w:spacing w:after="0"/>
      <w:ind w:left="720"/>
    </w:pPr>
    <w:rPr>
      <w:rFonts w:ascii="Courier New" w:hAnsi="Courier New"/>
      <w:szCs w:val="20"/>
    </w:rPr>
  </w:style>
  <w:style w:type="paragraph" w:customStyle="1" w:styleId="NOTE">
    <w:name w:val="NOTE"/>
    <w:basedOn w:val="BodyText"/>
    <w:rsid w:val="00917228"/>
    <w:pPr>
      <w:shd w:val="clear" w:color="auto" w:fill="E0E0E0"/>
    </w:pPr>
  </w:style>
  <w:style w:type="paragraph" w:customStyle="1" w:styleId="Note0">
    <w:name w:val="Note"/>
    <w:basedOn w:val="BodyText"/>
    <w:rsid w:val="00917228"/>
    <w:pPr>
      <w:shd w:val="clear" w:color="auto" w:fill="E6E6E6"/>
      <w:tabs>
        <w:tab w:val="left" w:pos="680"/>
      </w:tabs>
    </w:pPr>
  </w:style>
  <w:style w:type="paragraph" w:customStyle="1" w:styleId="NoteBullet">
    <w:name w:val="Note Bullet"/>
    <w:basedOn w:val="Note0"/>
    <w:rsid w:val="00917228"/>
    <w:pPr>
      <w:shd w:val="clear" w:color="auto" w:fill="B8CCE4"/>
      <w:tabs>
        <w:tab w:val="clear" w:pos="680"/>
      </w:tabs>
      <w:spacing w:before="60" w:after="60"/>
    </w:pPr>
  </w:style>
  <w:style w:type="paragraph" w:styleId="NoteHeading">
    <w:name w:val="Note Heading"/>
    <w:basedOn w:val="Normal"/>
    <w:next w:val="Normal"/>
    <w:link w:val="NoteHeadingChar"/>
    <w:rsid w:val="00917228"/>
    <w:pPr>
      <w:keepNext/>
      <w:keepLines/>
      <w:spacing w:after="0"/>
    </w:pPr>
    <w:rPr>
      <w:rFonts w:ascii="Courier New" w:hAnsi="Courier New"/>
      <w:szCs w:val="20"/>
    </w:rPr>
  </w:style>
  <w:style w:type="character" w:customStyle="1" w:styleId="NoteHeadingChar">
    <w:name w:val="Note Heading Char"/>
    <w:basedOn w:val="DefaultParagraphFont"/>
    <w:link w:val="NoteHeading"/>
    <w:rsid w:val="00917228"/>
    <w:rPr>
      <w:rFonts w:ascii="Courier New" w:hAnsi="Courier New"/>
      <w:szCs w:val="20"/>
    </w:rPr>
  </w:style>
  <w:style w:type="paragraph" w:customStyle="1" w:styleId="NOTE2">
    <w:name w:val="NOTE2"/>
    <w:basedOn w:val="Normal"/>
    <w:rsid w:val="00917228"/>
    <w:pPr>
      <w:shd w:val="clear" w:color="auto" w:fill="E0E0E0"/>
      <w:suppressAutoHyphens/>
      <w:spacing w:before="240" w:after="240"/>
      <w:ind w:left="360"/>
    </w:pPr>
    <w:rPr>
      <w:rFonts w:cs="Arial"/>
      <w:szCs w:val="26"/>
    </w:rPr>
  </w:style>
  <w:style w:type="character" w:customStyle="1" w:styleId="O24">
    <w:name w:val="O_24"/>
    <w:rsid w:val="00917228"/>
    <w:rPr>
      <w:rFonts w:ascii="Arial Narrow" w:hAnsi="Arial Narrow" w:cs="Arial Narrow"/>
      <w:b/>
      <w:bCs/>
      <w:color w:val="800040"/>
      <w:sz w:val="20"/>
      <w:szCs w:val="20"/>
      <w:u w:color="000000"/>
    </w:rPr>
  </w:style>
  <w:style w:type="paragraph" w:customStyle="1" w:styleId="O4">
    <w:name w:val="O_4"/>
    <w:rsid w:val="00917228"/>
    <w:pPr>
      <w:autoSpaceDE w:val="0"/>
      <w:autoSpaceDN w:val="0"/>
      <w:adjustRightInd w:val="0"/>
      <w:spacing w:before="120" w:after="120" w:line="240" w:lineRule="auto"/>
    </w:pPr>
    <w:rPr>
      <w:rFonts w:ascii="Tahoma" w:eastAsia="Times New Roman" w:hAnsi="Tahoma" w:cs="Tahoma"/>
      <w:color w:val="000000"/>
      <w:sz w:val="20"/>
      <w:szCs w:val="20"/>
      <w:u w:color="000000"/>
    </w:rPr>
  </w:style>
  <w:style w:type="paragraph" w:customStyle="1" w:styleId="O5">
    <w:name w:val="O_5"/>
    <w:rsid w:val="00917228"/>
    <w:pPr>
      <w:autoSpaceDE w:val="0"/>
      <w:autoSpaceDN w:val="0"/>
      <w:adjustRightInd w:val="0"/>
      <w:spacing w:before="120" w:after="120" w:line="240" w:lineRule="auto"/>
      <w:jc w:val="right"/>
    </w:pPr>
    <w:rPr>
      <w:rFonts w:ascii="Tahoma" w:eastAsia="Times New Roman" w:hAnsi="Tahoma" w:cs="Tahoma"/>
      <w:color w:val="000000"/>
      <w:sz w:val="20"/>
      <w:szCs w:val="20"/>
      <w:u w:color="000000"/>
    </w:rPr>
  </w:style>
  <w:style w:type="character" w:styleId="PageNumber">
    <w:name w:val="page number"/>
    <w:rsid w:val="00917228"/>
  </w:style>
  <w:style w:type="paragraph" w:styleId="PlainText">
    <w:name w:val="Plain Text"/>
    <w:basedOn w:val="Normal"/>
    <w:link w:val="PlainTextChar"/>
    <w:rsid w:val="00917228"/>
    <w:pPr>
      <w:keepNext/>
      <w:keepLines/>
      <w:spacing w:after="0"/>
    </w:pPr>
    <w:rPr>
      <w:rFonts w:ascii="Courier New" w:hAnsi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917228"/>
    <w:rPr>
      <w:rFonts w:ascii="Courier New" w:hAnsi="Courier New"/>
      <w:szCs w:val="20"/>
    </w:rPr>
  </w:style>
  <w:style w:type="paragraph" w:styleId="Quote">
    <w:name w:val="Quote"/>
    <w:basedOn w:val="Heading1"/>
    <w:link w:val="QuoteChar"/>
    <w:qFormat/>
    <w:rsid w:val="00B05F2B"/>
    <w:pPr>
      <w:pageBreakBefore w:val="0"/>
      <w:framePr w:w="9299" w:vSpace="181" w:wrap="around" w:vAnchor="text" w:hAnchor="page" w:x="1390" w:y="285" w:anchorLock="1"/>
      <w:numPr>
        <w:numId w:val="0"/>
      </w:numPr>
      <w:pBdr>
        <w:bottom w:val="single" w:sz="12" w:space="4" w:color="000000"/>
      </w:pBdr>
    </w:pPr>
    <w:rPr>
      <w:rFonts w:ascii="NimbusSanL" w:hAnsi="NimbusSanL"/>
      <w:b w:val="0"/>
      <w:color w:val="000000"/>
      <w:kern w:val="0"/>
      <w:sz w:val="72"/>
      <w:szCs w:val="72"/>
      <w:lang w:val="en-NZ"/>
    </w:rPr>
  </w:style>
  <w:style w:type="character" w:customStyle="1" w:styleId="QuoteChar">
    <w:name w:val="Quote Char"/>
    <w:basedOn w:val="DefaultParagraphFont"/>
    <w:link w:val="Quote"/>
    <w:rsid w:val="00B05F2B"/>
    <w:rPr>
      <w:rFonts w:ascii="NimbusSanL" w:eastAsia="Times New Roman" w:hAnsi="NimbusSanL" w:cs="Times New Roman"/>
      <w:caps/>
      <w:color w:val="000000"/>
      <w:sz w:val="72"/>
      <w:szCs w:val="72"/>
      <w:lang w:val="en-NZ"/>
    </w:rPr>
  </w:style>
  <w:style w:type="paragraph" w:styleId="Salutation">
    <w:name w:val="Salutation"/>
    <w:basedOn w:val="Normal"/>
    <w:next w:val="Normal"/>
    <w:link w:val="SalutationChar"/>
    <w:rsid w:val="00917228"/>
    <w:pPr>
      <w:keepNext/>
      <w:keepLines/>
      <w:spacing w:after="0"/>
    </w:pPr>
    <w:rPr>
      <w:rFonts w:ascii="Courier New" w:hAnsi="Courier New"/>
      <w:szCs w:val="20"/>
    </w:rPr>
  </w:style>
  <w:style w:type="character" w:customStyle="1" w:styleId="SalutationChar">
    <w:name w:val="Salutation Char"/>
    <w:basedOn w:val="DefaultParagraphFont"/>
    <w:link w:val="Salutation"/>
    <w:rsid w:val="00917228"/>
    <w:rPr>
      <w:rFonts w:ascii="Courier New" w:hAnsi="Courier New"/>
      <w:szCs w:val="20"/>
    </w:rPr>
  </w:style>
  <w:style w:type="character" w:customStyle="1" w:styleId="Screen">
    <w:name w:val="Screen"/>
    <w:basedOn w:val="DefaultParagraphFont"/>
    <w:uiPriority w:val="1"/>
    <w:qFormat/>
    <w:rsid w:val="00B05F2B"/>
    <w:rPr>
      <w:rFonts w:ascii="NimbusSanL" w:hAnsi="NimbusSanL"/>
      <w:b w:val="0"/>
      <w:i/>
    </w:rPr>
  </w:style>
  <w:style w:type="character" w:customStyle="1" w:styleId="ScreenTitle">
    <w:name w:val="Screen Title"/>
    <w:basedOn w:val="BodyTextChar"/>
    <w:rsid w:val="00917228"/>
    <w:rPr>
      <w:rFonts w:asciiTheme="minorHAnsi" w:eastAsiaTheme="minorHAnsi" w:hAnsiTheme="minorHAnsi" w:cs="Arial Narrow"/>
      <w:b/>
      <w:bCs/>
      <w:i/>
      <w:caps w:val="0"/>
      <w:smallCaps w:val="0"/>
      <w:color w:val="auto"/>
      <w:sz w:val="22"/>
      <w:szCs w:val="20"/>
    </w:rPr>
  </w:style>
  <w:style w:type="paragraph" w:customStyle="1" w:styleId="SectionTitle">
    <w:name w:val="SectionTitle"/>
    <w:basedOn w:val="Normal"/>
    <w:next w:val="BodyText"/>
    <w:qFormat/>
    <w:rsid w:val="00B05F2B"/>
    <w:pPr>
      <w:keepNext/>
      <w:keepLines/>
      <w:spacing w:after="0"/>
    </w:pPr>
    <w:rPr>
      <w:sz w:val="28"/>
      <w:szCs w:val="20"/>
    </w:rPr>
  </w:style>
  <w:style w:type="paragraph" w:customStyle="1" w:styleId="SideHeading">
    <w:name w:val="Side Heading"/>
    <w:basedOn w:val="HeadingBase"/>
    <w:rsid w:val="00917228"/>
    <w:pPr>
      <w:framePr w:w="2268" w:h="567" w:hSpace="181" w:vSpace="181" w:wrap="around" w:vAnchor="text" w:hAnchor="page" w:x="1419" w:y="370" w:anchorLock="1"/>
    </w:pPr>
    <w:rPr>
      <w:sz w:val="22"/>
    </w:rPr>
  </w:style>
  <w:style w:type="paragraph" w:styleId="Signature">
    <w:name w:val="Signature"/>
    <w:basedOn w:val="Normal"/>
    <w:link w:val="SignatureChar"/>
    <w:rsid w:val="00917228"/>
    <w:pPr>
      <w:keepNext/>
      <w:keepLines/>
      <w:spacing w:after="0"/>
      <w:ind w:left="4320"/>
    </w:pPr>
    <w:rPr>
      <w:rFonts w:ascii="Courier New" w:hAnsi="Courier New"/>
      <w:szCs w:val="20"/>
    </w:rPr>
  </w:style>
  <w:style w:type="character" w:customStyle="1" w:styleId="SignatureChar">
    <w:name w:val="Signature Char"/>
    <w:basedOn w:val="DefaultParagraphFont"/>
    <w:link w:val="Signature"/>
    <w:rsid w:val="00917228"/>
    <w:rPr>
      <w:rFonts w:ascii="Courier New" w:hAnsi="Courier New"/>
      <w:szCs w:val="20"/>
    </w:rPr>
  </w:style>
  <w:style w:type="character" w:customStyle="1" w:styleId="Small">
    <w:name w:val="Small"/>
    <w:rsid w:val="00917228"/>
    <w:rPr>
      <w:sz w:val="16"/>
    </w:rPr>
  </w:style>
  <w:style w:type="paragraph" w:customStyle="1" w:styleId="SmallText">
    <w:name w:val="Small Text"/>
    <w:rsid w:val="00917228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ahoma" w:eastAsia="Times New Roman" w:hAnsi="Tahoma" w:cs="Tahoma"/>
      <w:color w:val="000000"/>
      <w:sz w:val="14"/>
      <w:szCs w:val="14"/>
      <w:u w:color="000000"/>
    </w:rPr>
  </w:style>
  <w:style w:type="paragraph" w:customStyle="1" w:styleId="Spacer">
    <w:name w:val="Spacer"/>
    <w:basedOn w:val="Normal"/>
    <w:rsid w:val="00917228"/>
    <w:pPr>
      <w:keepNext/>
      <w:keepLines/>
      <w:spacing w:after="0"/>
    </w:pPr>
    <w:rPr>
      <w:rFonts w:ascii="Courier New" w:hAnsi="Courier New"/>
      <w:sz w:val="2"/>
      <w:szCs w:val="2"/>
    </w:rPr>
  </w:style>
  <w:style w:type="character" w:customStyle="1" w:styleId="Style">
    <w:name w:val="Style"/>
    <w:rsid w:val="00917228"/>
    <w:rPr>
      <w:rFonts w:ascii="Times New Roman" w:hAnsi="Times New Roman"/>
      <w:color w:val="0000FF"/>
      <w:u w:val="single" w:color="000000"/>
    </w:rPr>
  </w:style>
  <w:style w:type="paragraph" w:customStyle="1" w:styleId="SubHeading1">
    <w:name w:val="SubHeading1"/>
    <w:basedOn w:val="HeadingBase"/>
    <w:rsid w:val="00917228"/>
    <w:pPr>
      <w:spacing w:before="240"/>
    </w:pPr>
    <w:rPr>
      <w:rFonts w:ascii="Lucida Sans" w:hAnsi="Lucida Sans"/>
      <w:caps w:val="0"/>
      <w:color w:val="000000"/>
      <w:sz w:val="20"/>
    </w:rPr>
  </w:style>
  <w:style w:type="paragraph" w:customStyle="1" w:styleId="SubHeading2">
    <w:name w:val="SubHeading2"/>
    <w:basedOn w:val="HeadingBase"/>
    <w:rsid w:val="00917228"/>
    <w:pPr>
      <w:spacing w:before="240" w:after="60"/>
    </w:pPr>
    <w:rPr>
      <w:sz w:val="20"/>
    </w:rPr>
  </w:style>
  <w:style w:type="character" w:customStyle="1" w:styleId="Subscript">
    <w:name w:val="Subscript"/>
    <w:rsid w:val="00917228"/>
    <w:rPr>
      <w:sz w:val="16"/>
      <w:vertAlign w:val="subscript"/>
    </w:rPr>
  </w:style>
  <w:style w:type="paragraph" w:styleId="Subtitle">
    <w:name w:val="Subtitle"/>
    <w:basedOn w:val="Normal"/>
    <w:link w:val="SubtitleChar"/>
    <w:qFormat/>
    <w:rsid w:val="00917228"/>
    <w:pPr>
      <w:keepNext/>
      <w:keepLines/>
      <w:tabs>
        <w:tab w:val="left" w:pos="7230"/>
      </w:tabs>
      <w:spacing w:before="120" w:after="1200"/>
      <w:jc w:val="center"/>
    </w:pPr>
    <w:rPr>
      <w:color w:val="003366"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917228"/>
    <w:rPr>
      <w:rFonts w:ascii="Franklin Gothic Book" w:hAnsi="Franklin Gothic Book"/>
      <w:color w:val="003366"/>
      <w:sz w:val="28"/>
      <w:szCs w:val="20"/>
    </w:rPr>
  </w:style>
  <w:style w:type="paragraph" w:customStyle="1" w:styleId="SuperHeading">
    <w:name w:val="SuperHeading"/>
    <w:basedOn w:val="Normal"/>
    <w:rsid w:val="00917228"/>
    <w:pPr>
      <w:keepNext/>
      <w:keepLines/>
      <w:pageBreakBefore/>
    </w:pPr>
    <w:rPr>
      <w:rFonts w:ascii="Arial" w:hAnsi="Arial" w:cs="Arial"/>
      <w:b/>
      <w:sz w:val="48"/>
      <w:szCs w:val="20"/>
      <w:lang w:val="en-AU"/>
    </w:rPr>
  </w:style>
  <w:style w:type="character" w:customStyle="1" w:styleId="Superscript">
    <w:name w:val="Superscript"/>
    <w:rsid w:val="00917228"/>
    <w:rPr>
      <w:sz w:val="16"/>
      <w:vertAlign w:val="superscript"/>
    </w:rPr>
  </w:style>
  <w:style w:type="paragraph" w:customStyle="1" w:styleId="SuperTitle">
    <w:name w:val="SuperTitle"/>
    <w:basedOn w:val="Title"/>
    <w:rsid w:val="00917228"/>
    <w:pPr>
      <w:spacing w:before="2400"/>
    </w:pPr>
    <w:rPr>
      <w:b w:val="0"/>
      <w:sz w:val="28"/>
    </w:rPr>
  </w:style>
  <w:style w:type="character" w:customStyle="1" w:styleId="Symbols">
    <w:name w:val="Symbols"/>
    <w:rsid w:val="00917228"/>
    <w:rPr>
      <w:rFonts w:ascii="Symbol" w:hAnsi="Symbol"/>
    </w:rPr>
  </w:style>
  <w:style w:type="paragraph" w:customStyle="1" w:styleId="TableBodyTextRight">
    <w:name w:val="Table Body Text Right"/>
    <w:basedOn w:val="TableBodyText"/>
    <w:rsid w:val="00917228"/>
    <w:pPr>
      <w:widowControl w:val="0"/>
      <w:jc w:val="right"/>
    </w:pPr>
    <w:rPr>
      <w:rFonts w:cs="Arial"/>
      <w:szCs w:val="18"/>
    </w:rPr>
  </w:style>
  <w:style w:type="table" w:styleId="TableGrid">
    <w:name w:val="Table Grid"/>
    <w:basedOn w:val="TableNormal"/>
    <w:rsid w:val="00917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HeadingBase"/>
    <w:rsid w:val="00917228"/>
    <w:pPr>
      <w:keepLines/>
      <w:spacing w:before="240" w:after="60"/>
    </w:pPr>
    <w:rPr>
      <w:rFonts w:ascii="Lucida Sans" w:hAnsi="Lucida Sans"/>
      <w:color w:val="000000"/>
      <w:sz w:val="20"/>
    </w:rPr>
  </w:style>
  <w:style w:type="paragraph" w:customStyle="1" w:styleId="TableHeadingCellText">
    <w:name w:val="Table Heading Cell Text"/>
    <w:rsid w:val="00917228"/>
    <w:pPr>
      <w:keepNext/>
      <w:widowControl w:val="0"/>
      <w:autoSpaceDE w:val="0"/>
      <w:autoSpaceDN w:val="0"/>
      <w:adjustRightInd w:val="0"/>
      <w:spacing w:before="60" w:after="60" w:line="240" w:lineRule="auto"/>
    </w:pPr>
    <w:rPr>
      <w:rFonts w:ascii="Tahoma" w:eastAsia="Times New Roman" w:hAnsi="Tahoma" w:cs="Tahoma"/>
      <w:b/>
      <w:bCs/>
      <w:color w:val="000000"/>
      <w:sz w:val="18"/>
      <w:szCs w:val="18"/>
      <w:u w:color="000000"/>
    </w:rPr>
  </w:style>
  <w:style w:type="paragraph" w:customStyle="1" w:styleId="tableheadingcelltext2">
    <w:name w:val="table heading cell text 2"/>
    <w:uiPriority w:val="99"/>
    <w:rsid w:val="0091722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b/>
      <w:bCs/>
      <w:color w:val="FFFFFF"/>
      <w:sz w:val="18"/>
      <w:szCs w:val="18"/>
    </w:rPr>
  </w:style>
  <w:style w:type="paragraph" w:customStyle="1" w:styleId="TableText">
    <w:name w:val="Table Text"/>
    <w:basedOn w:val="BodyText"/>
    <w:link w:val="TableTextChar"/>
    <w:rsid w:val="00917228"/>
    <w:pPr>
      <w:spacing w:before="40" w:after="40"/>
    </w:pPr>
    <w:rPr>
      <w:rFonts w:ascii="Calibri" w:hAnsi="Calibri"/>
    </w:rPr>
  </w:style>
  <w:style w:type="character" w:customStyle="1" w:styleId="TableTextChar">
    <w:name w:val="Table Text Char"/>
    <w:link w:val="TableText"/>
    <w:locked/>
    <w:rsid w:val="00917228"/>
    <w:rPr>
      <w:rFonts w:ascii="Calibri" w:hAnsi="Calibri"/>
      <w:sz w:val="20"/>
    </w:rPr>
  </w:style>
  <w:style w:type="paragraph" w:customStyle="1" w:styleId="TableListBullet">
    <w:name w:val="Table List Bullet"/>
    <w:basedOn w:val="TableText"/>
    <w:rsid w:val="00917228"/>
    <w:pPr>
      <w:numPr>
        <w:numId w:val="16"/>
      </w:numPr>
    </w:pPr>
  </w:style>
  <w:style w:type="paragraph" w:customStyle="1" w:styleId="TableListNumber">
    <w:name w:val="Table List Number"/>
    <w:basedOn w:val="ListNumber"/>
    <w:rsid w:val="00917228"/>
    <w:pPr>
      <w:numPr>
        <w:numId w:val="0"/>
      </w:numPr>
      <w:spacing w:before="60"/>
    </w:pPr>
  </w:style>
  <w:style w:type="paragraph" w:styleId="TableofAuthorities">
    <w:name w:val="table of authorities"/>
    <w:basedOn w:val="Normal"/>
    <w:next w:val="Normal"/>
    <w:rsid w:val="00917228"/>
    <w:pPr>
      <w:keepNext/>
      <w:keepLines/>
      <w:spacing w:after="0"/>
      <w:ind w:left="220" w:hanging="220"/>
    </w:pPr>
    <w:rPr>
      <w:rFonts w:ascii="Courier New" w:hAnsi="Courier New"/>
      <w:szCs w:val="20"/>
    </w:rPr>
  </w:style>
  <w:style w:type="paragraph" w:customStyle="1" w:styleId="TableofContents">
    <w:name w:val="Table of Contents"/>
    <w:rsid w:val="00917228"/>
    <w:pPr>
      <w:pageBreakBefore/>
      <w:spacing w:after="240" w:line="240" w:lineRule="auto"/>
    </w:pPr>
    <w:rPr>
      <w:rFonts w:ascii="Verdana" w:eastAsia="Times New Roman" w:hAnsi="Verdana" w:cs="Times New Roman"/>
      <w:b/>
      <w:sz w:val="28"/>
    </w:rPr>
  </w:style>
  <w:style w:type="paragraph" w:styleId="TableofFigures">
    <w:name w:val="table of figures"/>
    <w:basedOn w:val="Normal"/>
    <w:next w:val="Normal"/>
    <w:rsid w:val="00917228"/>
    <w:pPr>
      <w:keepNext/>
      <w:keepLines/>
      <w:tabs>
        <w:tab w:val="right" w:leader="dot" w:pos="9072"/>
      </w:tabs>
      <w:spacing w:after="0"/>
      <w:ind w:left="970" w:hanging="403"/>
    </w:pPr>
    <w:rPr>
      <w:szCs w:val="20"/>
    </w:rPr>
  </w:style>
  <w:style w:type="paragraph" w:customStyle="1" w:styleId="TableText-SmallCentered">
    <w:name w:val="Table Text - Small Centered"/>
    <w:rsid w:val="00917228"/>
    <w:pPr>
      <w:widowControl w:val="0"/>
      <w:autoSpaceDE w:val="0"/>
      <w:autoSpaceDN w:val="0"/>
      <w:adjustRightInd w:val="0"/>
      <w:spacing w:before="60" w:after="60" w:line="240" w:lineRule="auto"/>
      <w:jc w:val="center"/>
    </w:pPr>
    <w:rPr>
      <w:rFonts w:ascii="Tahoma" w:eastAsia="Times New Roman" w:hAnsi="Tahoma" w:cs="Tahoma"/>
      <w:color w:val="000000"/>
      <w:sz w:val="14"/>
      <w:szCs w:val="14"/>
    </w:rPr>
  </w:style>
  <w:style w:type="paragraph" w:styleId="TOAHeading">
    <w:name w:val="toa heading"/>
    <w:basedOn w:val="Normal"/>
    <w:next w:val="Normal"/>
    <w:rsid w:val="00917228"/>
    <w:pPr>
      <w:keepNext/>
      <w:keepLines/>
      <w:spacing w:before="120" w:after="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uiPriority w:val="39"/>
    <w:rsid w:val="00917228"/>
    <w:pPr>
      <w:keepNext/>
      <w:tabs>
        <w:tab w:val="left" w:pos="330"/>
        <w:tab w:val="right" w:leader="dot" w:pos="9360"/>
      </w:tabs>
      <w:spacing w:before="120" w:after="60"/>
    </w:pPr>
    <w:rPr>
      <w:b/>
      <w:caps/>
      <w:color w:val="333333"/>
      <w:lang w:val="en-AU"/>
    </w:rPr>
  </w:style>
  <w:style w:type="paragraph" w:styleId="TOC2">
    <w:name w:val="toc 2"/>
    <w:basedOn w:val="Normal"/>
    <w:next w:val="Normal"/>
    <w:uiPriority w:val="39"/>
    <w:rsid w:val="00917228"/>
    <w:pPr>
      <w:tabs>
        <w:tab w:val="right" w:leader="dot" w:pos="9360"/>
      </w:tabs>
      <w:spacing w:before="60" w:after="60"/>
      <w:ind w:left="245"/>
    </w:pPr>
  </w:style>
  <w:style w:type="paragraph" w:styleId="TOC3">
    <w:name w:val="toc 3"/>
    <w:basedOn w:val="Normal"/>
    <w:next w:val="Normal"/>
    <w:uiPriority w:val="39"/>
    <w:rsid w:val="00917228"/>
    <w:pPr>
      <w:tabs>
        <w:tab w:val="left" w:pos="1200"/>
        <w:tab w:val="right" w:leader="dot" w:pos="9360"/>
      </w:tabs>
      <w:spacing w:before="60" w:after="60"/>
      <w:ind w:left="403" w:right="-60"/>
    </w:pPr>
  </w:style>
  <w:style w:type="paragraph" w:styleId="TOC4">
    <w:name w:val="toc 4"/>
    <w:basedOn w:val="Normal"/>
    <w:next w:val="Normal"/>
    <w:autoRedefine/>
    <w:uiPriority w:val="39"/>
    <w:unhideWhenUsed/>
    <w:rsid w:val="00917228"/>
    <w:pPr>
      <w:tabs>
        <w:tab w:val="left" w:pos="1440"/>
        <w:tab w:val="right" w:leader="dot" w:pos="9350"/>
      </w:tabs>
      <w:spacing w:before="60" w:after="60"/>
      <w:ind w:left="648"/>
    </w:pPr>
  </w:style>
  <w:style w:type="paragraph" w:styleId="TOC5">
    <w:name w:val="toc 5"/>
    <w:basedOn w:val="Normal"/>
    <w:next w:val="Normal"/>
    <w:autoRedefine/>
    <w:uiPriority w:val="39"/>
    <w:rsid w:val="00917228"/>
    <w:pPr>
      <w:keepNext/>
      <w:keepLines/>
      <w:spacing w:after="0"/>
      <w:ind w:left="880"/>
    </w:pPr>
    <w:rPr>
      <w:rFonts w:ascii="Courier New" w:hAnsi="Courier New"/>
      <w:szCs w:val="20"/>
    </w:rPr>
  </w:style>
  <w:style w:type="paragraph" w:styleId="TOC6">
    <w:name w:val="toc 6"/>
    <w:basedOn w:val="Normal"/>
    <w:next w:val="Normal"/>
    <w:autoRedefine/>
    <w:uiPriority w:val="39"/>
    <w:rsid w:val="00917228"/>
    <w:pPr>
      <w:keepNext/>
      <w:keepLines/>
      <w:spacing w:after="0"/>
      <w:ind w:left="1100"/>
    </w:pPr>
    <w:rPr>
      <w:rFonts w:ascii="Courier New" w:hAnsi="Courier New"/>
      <w:szCs w:val="20"/>
    </w:rPr>
  </w:style>
  <w:style w:type="paragraph" w:styleId="TOC7">
    <w:name w:val="toc 7"/>
    <w:basedOn w:val="Normal"/>
    <w:next w:val="Normal"/>
    <w:autoRedefine/>
    <w:uiPriority w:val="39"/>
    <w:rsid w:val="00917228"/>
    <w:pPr>
      <w:keepNext/>
      <w:keepLines/>
      <w:spacing w:after="0"/>
      <w:ind w:left="1320"/>
    </w:pPr>
    <w:rPr>
      <w:rFonts w:ascii="Courier New" w:hAnsi="Courier New"/>
      <w:szCs w:val="20"/>
    </w:rPr>
  </w:style>
  <w:style w:type="paragraph" w:styleId="TOC8">
    <w:name w:val="toc 8"/>
    <w:basedOn w:val="Normal"/>
    <w:next w:val="Normal"/>
    <w:autoRedefine/>
    <w:uiPriority w:val="39"/>
    <w:rsid w:val="00917228"/>
    <w:pPr>
      <w:keepNext/>
      <w:keepLines/>
      <w:spacing w:after="0"/>
      <w:ind w:left="1540"/>
    </w:pPr>
    <w:rPr>
      <w:rFonts w:ascii="Courier New" w:hAnsi="Courier New"/>
      <w:szCs w:val="20"/>
    </w:rPr>
  </w:style>
  <w:style w:type="paragraph" w:styleId="TOC9">
    <w:name w:val="toc 9"/>
    <w:basedOn w:val="Normal"/>
    <w:next w:val="Normal"/>
    <w:autoRedefine/>
    <w:uiPriority w:val="39"/>
    <w:rsid w:val="00917228"/>
    <w:pPr>
      <w:keepNext/>
      <w:keepLines/>
      <w:spacing w:after="0"/>
      <w:ind w:left="1760"/>
    </w:pPr>
    <w:rPr>
      <w:rFonts w:ascii="Courier New" w:hAnsi="Courier New"/>
      <w:szCs w:val="20"/>
    </w:rPr>
  </w:style>
  <w:style w:type="paragraph" w:customStyle="1" w:styleId="TOCBase">
    <w:name w:val="TOC Base"/>
    <w:rsid w:val="00917228"/>
    <w:pPr>
      <w:tabs>
        <w:tab w:val="left" w:pos="1325"/>
        <w:tab w:val="left" w:pos="9072"/>
      </w:tabs>
      <w:spacing w:after="0" w:line="240" w:lineRule="auto"/>
    </w:pPr>
    <w:rPr>
      <w:rFonts w:ascii="Arial" w:eastAsia="Times New Roman" w:hAnsi="Arial" w:cs="Times New Roman"/>
      <w:noProof/>
      <w:sz w:val="16"/>
      <w:szCs w:val="20"/>
      <w:lang w:val="en-AU"/>
    </w:rPr>
  </w:style>
  <w:style w:type="paragraph" w:customStyle="1" w:styleId="TOCTitle">
    <w:name w:val="TOCTitle"/>
    <w:rsid w:val="00917228"/>
    <w:pPr>
      <w:spacing w:after="240" w:line="240" w:lineRule="auto"/>
    </w:pPr>
    <w:rPr>
      <w:rFonts w:ascii="Franklin Gothic Book" w:eastAsia="Times New Roman" w:hAnsi="Franklin Gothic Book" w:cs="Times New Roman"/>
      <w:b/>
      <w:caps/>
      <w:color w:val="003366"/>
      <w:sz w:val="36"/>
      <w:szCs w:val="20"/>
      <w:lang w:val="en-AU"/>
    </w:rPr>
  </w:style>
  <w:style w:type="paragraph" w:customStyle="1" w:styleId="TOFTitle">
    <w:name w:val="TOFTitle"/>
    <w:basedOn w:val="TOCTitle"/>
    <w:rsid w:val="00917228"/>
  </w:style>
  <w:style w:type="character" w:customStyle="1" w:styleId="Underlined">
    <w:name w:val="Underlined"/>
    <w:rsid w:val="00917228"/>
    <w:rPr>
      <w:u w:val="single"/>
    </w:rPr>
  </w:style>
  <w:style w:type="paragraph" w:customStyle="1" w:styleId="Version">
    <w:name w:val="Version"/>
    <w:basedOn w:val="Title"/>
    <w:rsid w:val="00917228"/>
    <w:pPr>
      <w:spacing w:before="1800" w:after="240"/>
      <w:jc w:val="right"/>
    </w:pPr>
    <w:rPr>
      <w:b w:val="0"/>
      <w:caps w:val="0"/>
      <w:color w:val="336699"/>
      <w:sz w:val="28"/>
    </w:rPr>
  </w:style>
  <w:style w:type="paragraph" w:customStyle="1" w:styleId="WARNING">
    <w:name w:val="WARNING"/>
    <w:basedOn w:val="NOTE"/>
    <w:rsid w:val="00917228"/>
    <w:pPr>
      <w:shd w:val="clear" w:color="auto" w:fill="33CCCC"/>
    </w:pPr>
  </w:style>
  <w:style w:type="paragraph" w:customStyle="1" w:styleId="Warning0">
    <w:name w:val="Warning"/>
    <w:basedOn w:val="BodyText"/>
    <w:rsid w:val="00917228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ind w:left="119" w:right="119"/>
    </w:pPr>
  </w:style>
  <w:style w:type="paragraph" w:customStyle="1" w:styleId="WideTable">
    <w:name w:val="Wide Table"/>
    <w:basedOn w:val="Normal"/>
    <w:rsid w:val="00917228"/>
    <w:pPr>
      <w:keepNext/>
      <w:keepLines/>
      <w:spacing w:after="0"/>
      <w:ind w:left="-1418"/>
    </w:pPr>
    <w:rPr>
      <w:rFonts w:ascii="Courier New" w:hAnsi="Courier New"/>
      <w:sz w:val="2"/>
      <w:szCs w:val="2"/>
    </w:rPr>
  </w:style>
  <w:style w:type="character" w:customStyle="1" w:styleId="WingdingSymbols">
    <w:name w:val="Wingding Symbols"/>
    <w:rsid w:val="00917228"/>
    <w:rPr>
      <w:rFonts w:ascii="Wingdings" w:hAnsi="Wingdings"/>
    </w:rPr>
  </w:style>
  <w:style w:type="paragraph" w:customStyle="1" w:styleId="story">
    <w:name w:val="story"/>
    <w:basedOn w:val="TableText"/>
    <w:qFormat/>
    <w:rsid w:val="00B05F2B"/>
    <w:pPr>
      <w:keepNext/>
      <w:shd w:val="clear" w:color="auto" w:fill="DBE5F1" w:themeFill="accent1" w:themeFillTint="33"/>
      <w:spacing w:line="240" w:lineRule="auto"/>
      <w:ind w:left="1440" w:hanging="1440"/>
    </w:pPr>
    <w:rPr>
      <w:rFonts w:ascii="NimbusSanL" w:eastAsia="Times New Roman" w:hAnsi="NimbusSanL" w:cs="Times New Roman"/>
      <w:b/>
    </w:rPr>
  </w:style>
  <w:style w:type="character" w:styleId="Strong">
    <w:name w:val="Strong"/>
    <w:basedOn w:val="DefaultParagraphFont"/>
    <w:uiPriority w:val="22"/>
    <w:qFormat/>
    <w:rsid w:val="00B05F2B"/>
    <w:rPr>
      <w:rFonts w:ascii="NimbusSanL" w:hAnsi="NimbusSanL"/>
      <w:b/>
      <w:bCs/>
    </w:rPr>
  </w:style>
  <w:style w:type="character" w:customStyle="1" w:styleId="rally-rte-class-09812681e">
    <w:name w:val="rally-rte-class-09812681e"/>
    <w:basedOn w:val="DefaultParagraphFont"/>
    <w:rsid w:val="00C53A88"/>
  </w:style>
  <w:style w:type="character" w:customStyle="1" w:styleId="titlebar-text">
    <w:name w:val="titlebar-text"/>
    <w:basedOn w:val="DefaultParagraphFont"/>
    <w:rsid w:val="008F296B"/>
  </w:style>
  <w:style w:type="character" w:customStyle="1" w:styleId="rally-rte-class-045ef1997">
    <w:name w:val="rally-rte-class-045ef1997"/>
    <w:basedOn w:val="DefaultParagraphFont"/>
    <w:rsid w:val="00C83457"/>
  </w:style>
  <w:style w:type="character" w:customStyle="1" w:styleId="rally-rte-class-0a7b4a707">
    <w:name w:val="rally-rte-class-0a7b4a707"/>
    <w:basedOn w:val="DefaultParagraphFont"/>
    <w:rsid w:val="00C83457"/>
  </w:style>
  <w:style w:type="paragraph" w:customStyle="1" w:styleId="Heading2-NotIndexed">
    <w:name w:val="Heading 2 - Not Indexed"/>
    <w:basedOn w:val="Heading2"/>
    <w:qFormat/>
    <w:rsid w:val="00B05F2B"/>
    <w:pPr>
      <w:numPr>
        <w:ilvl w:val="0"/>
        <w:numId w:val="0"/>
      </w:numPr>
      <w:ind w:left="576" w:hanging="576"/>
    </w:pPr>
  </w:style>
  <w:style w:type="character" w:customStyle="1" w:styleId="internal-link">
    <w:name w:val="internal-link"/>
    <w:basedOn w:val="DefaultParagraphFont"/>
    <w:rsid w:val="00921DD4"/>
  </w:style>
  <w:style w:type="paragraph" w:customStyle="1" w:styleId="bodytext1">
    <w:name w:val="bodytext1"/>
    <w:basedOn w:val="Normal"/>
    <w:rsid w:val="00921DD4"/>
    <w:pPr>
      <w:spacing w:after="300" w:line="240" w:lineRule="auto"/>
    </w:pPr>
    <w:rPr>
      <w:rFonts w:ascii="Calibri" w:hAnsi="Calibri" w:cs="Times New Roman"/>
      <w:sz w:val="24"/>
      <w:szCs w:val="24"/>
    </w:rPr>
  </w:style>
  <w:style w:type="paragraph" w:customStyle="1" w:styleId="BodyBuilet">
    <w:name w:val="Body Builet"/>
    <w:basedOn w:val="Body"/>
    <w:link w:val="BodyBuiletChar"/>
    <w:qFormat/>
    <w:rsid w:val="00B05F2B"/>
    <w:pPr>
      <w:numPr>
        <w:numId w:val="43"/>
      </w:numPr>
      <w:spacing w:before="240" w:after="120"/>
      <w:ind w:left="2347" w:hanging="1440"/>
    </w:pPr>
  </w:style>
  <w:style w:type="paragraph" w:customStyle="1" w:styleId="BodyBullet2">
    <w:name w:val="Body Bullet 2"/>
    <w:basedOn w:val="ListParagraph"/>
    <w:link w:val="BodyBullet2Char"/>
    <w:qFormat/>
    <w:rsid w:val="00EF6F66"/>
    <w:pPr>
      <w:numPr>
        <w:ilvl w:val="1"/>
        <w:numId w:val="28"/>
      </w:numPr>
      <w:shd w:val="clear" w:color="auto" w:fill="FFFFFF"/>
      <w:spacing w:after="120" w:line="234" w:lineRule="atLeast"/>
      <w:ind w:left="2610" w:hanging="270"/>
      <w:contextualSpacing w:val="0"/>
      <w:textAlignment w:val="baseline"/>
    </w:pPr>
    <w:rPr>
      <w:rFonts w:eastAsia="Times New Roman" w:cs="Helvetica"/>
      <w:color w:val="000000"/>
    </w:rPr>
  </w:style>
  <w:style w:type="character" w:customStyle="1" w:styleId="BodyBuiletChar">
    <w:name w:val="Body Builet Char"/>
    <w:basedOn w:val="BodyChar"/>
    <w:link w:val="BodyBuilet"/>
    <w:rsid w:val="00B05F2B"/>
    <w:rPr>
      <w:rFonts w:ascii="NimbusSanL" w:hAnsi="NimbusSanL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05F2B"/>
    <w:rPr>
      <w:rFonts w:ascii="NimbusSanL" w:hAnsi="NimbusSanL"/>
      <w:sz w:val="20"/>
    </w:rPr>
  </w:style>
  <w:style w:type="character" w:customStyle="1" w:styleId="BodyBullet2Char">
    <w:name w:val="Body Bullet 2 Char"/>
    <w:basedOn w:val="ListParagraphChar"/>
    <w:link w:val="BodyBullet2"/>
    <w:rsid w:val="00EF6F66"/>
    <w:rPr>
      <w:rFonts w:ascii="NimbusSanL" w:eastAsia="Times New Roman" w:hAnsi="NimbusSanL" w:cs="Helvetica"/>
      <w:color w:val="000000"/>
      <w:sz w:val="20"/>
      <w:shd w:val="clear" w:color="auto" w:fill="FFFFFF"/>
    </w:rPr>
  </w:style>
  <w:style w:type="character" w:styleId="BookTitle">
    <w:name w:val="Book Title"/>
    <w:basedOn w:val="DefaultParagraphFont"/>
    <w:uiPriority w:val="33"/>
    <w:qFormat/>
    <w:rsid w:val="00B05F2B"/>
    <w:rPr>
      <w:rFonts w:ascii="NimbusSanL" w:hAnsi="NimbusSanL"/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B05F2B"/>
    <w:rPr>
      <w:rFonts w:ascii="NimbusSanL" w:hAnsi="NimbusSanL"/>
      <w:b/>
      <w:bCs/>
      <w:smallCaps/>
      <w:color w:val="13A680"/>
      <w:spacing w:val="5"/>
    </w:rPr>
  </w:style>
  <w:style w:type="character" w:styleId="SubtleReference">
    <w:name w:val="Subtle Reference"/>
    <w:basedOn w:val="DefaultParagraphFont"/>
    <w:uiPriority w:val="31"/>
    <w:qFormat/>
    <w:rsid w:val="00B05F2B"/>
    <w:rPr>
      <w:rFonts w:ascii="NimbusSanL" w:hAnsi="NimbusSanL"/>
      <w:smallCap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5F2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13A6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5F2B"/>
    <w:rPr>
      <w:rFonts w:ascii="NimbusSanL" w:hAnsi="NimbusSanL"/>
      <w:i/>
      <w:iCs/>
      <w:color w:val="13A680"/>
      <w:sz w:val="20"/>
    </w:rPr>
  </w:style>
  <w:style w:type="character" w:styleId="IntenseEmphasis">
    <w:name w:val="Intense Emphasis"/>
    <w:basedOn w:val="DefaultParagraphFont"/>
    <w:uiPriority w:val="21"/>
    <w:qFormat/>
    <w:rsid w:val="00B05F2B"/>
    <w:rPr>
      <w:rFonts w:ascii="NimbusSanL" w:hAnsi="NimbusSanL"/>
      <w:i/>
      <w:iCs/>
      <w:color w:val="13A680"/>
    </w:rPr>
  </w:style>
  <w:style w:type="character" w:styleId="SubtleEmphasis">
    <w:name w:val="Subtle Emphasis"/>
    <w:basedOn w:val="DefaultParagraphFont"/>
    <w:uiPriority w:val="19"/>
    <w:qFormat/>
    <w:rsid w:val="00B05F2B"/>
    <w:rPr>
      <w:rFonts w:ascii="NimbusSanL" w:hAnsi="NimbusSanL"/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B05F2B"/>
    <w:pPr>
      <w:spacing w:after="0" w:line="240" w:lineRule="auto"/>
    </w:pPr>
    <w:rPr>
      <w:rFonts w:ascii="NimbusSanL" w:hAnsi="NimbusSan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64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481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0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0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1815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0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639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736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690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066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3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85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12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92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9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49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71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3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772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7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0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2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4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182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7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4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22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8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490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092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3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4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5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5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4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0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322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6687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1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201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200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36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B950ED9601D45BEF89FD26ADEB72C" ma:contentTypeVersion="10" ma:contentTypeDescription="Create a new document." ma:contentTypeScope="" ma:versionID="03bac7c5afd95bdfbee1183208a02007">
  <xsd:schema xmlns:xsd="http://www.w3.org/2001/XMLSchema" xmlns:xs="http://www.w3.org/2001/XMLSchema" xmlns:p="http://schemas.microsoft.com/office/2006/metadata/properties" xmlns:ns2="3aade93f-6ace-407d-a13a-cd770a8ab231" xmlns:ns3="389e7953-55b8-4788-b2a8-68cc2e3ad9d6" xmlns:ns4="73cce3ad-40c2-4ba9-a326-7eee76494c04" targetNamespace="http://schemas.microsoft.com/office/2006/metadata/properties" ma:root="true" ma:fieldsID="c70f590364439d58c0d3fb7ed43417e1" ns2:_="" ns3:_="" ns4:_="">
    <xsd:import namespace="3aade93f-6ace-407d-a13a-cd770a8ab231"/>
    <xsd:import namespace="389e7953-55b8-4788-b2a8-68cc2e3ad9d6"/>
    <xsd:import namespace="73cce3ad-40c2-4ba9-a326-7eee76494c0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de93f-6ace-407d-a13a-cd770a8ab23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e7953-55b8-4788-b2a8-68cc2e3ad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ce3ad-40c2-4ba9-a326-7eee76494c04" elementFormDefault="qualified">
    <xsd:import namespace="http://schemas.microsoft.com/office/2006/documentManagement/types"/>
    <xsd:import namespace="http://schemas.microsoft.com/office/infopath/2007/PartnerControls"/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D44B7306-0EA9-47DB-906B-B718A33D7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de93f-6ace-407d-a13a-cd770a8ab231"/>
    <ds:schemaRef ds:uri="389e7953-55b8-4788-b2a8-68cc2e3ad9d6"/>
    <ds:schemaRef ds:uri="73cce3ad-40c2-4ba9-a326-7eee76494c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7E750C-B6AA-4736-B79F-84DBE2113E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9CCB1B-D5F7-42BC-9E9D-01971D60BC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4B2E1E-EAB9-4934-913E-24AA0746E7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FA2C080-60B8-4AB6-9277-1BB73AAD946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</Words>
  <Characters>5210</Characters>
  <Application>Microsoft Office Word</Application>
  <DocSecurity>4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Hawkins</dc:creator>
  <cp:keywords/>
  <cp:lastModifiedBy>Morgan Day</cp:lastModifiedBy>
  <cp:revision>22</cp:revision>
  <dcterms:created xsi:type="dcterms:W3CDTF">2022-10-03T16:53:00Z</dcterms:created>
  <dcterms:modified xsi:type="dcterms:W3CDTF">2022-10-11T18:16:00Z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0x010100D60B950ED9601D45BEF89FD26ADEB72C</vt:lpwstr>
  </property>
  <property fmtid="{D5CDD505-2E9C-101B-9397-08002B2CF9AE}" pid="3" name="GrammarlyDocumentId">
    <vt:lpwstr>b3e8616cc4f0451227bbd8af2bd2fc82eb89776f5f1e8bc8537ef0b2432ebf66</vt:lpwstr>
  </property>
</Properties>
</file>